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5FA17" w14:textId="77777777" w:rsidR="00D11801" w:rsidRDefault="00D11801" w:rsidP="00D11801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FC11094" wp14:editId="51D5DD33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3101" w14:textId="77777777" w:rsidR="00D11801" w:rsidRDefault="00D11801" w:rsidP="00D11801">
      <w:pPr>
        <w:rPr>
          <w:rFonts w:ascii="Trebuchet MS" w:hAnsi="Trebuchet MS"/>
        </w:rPr>
      </w:pPr>
    </w:p>
    <w:p w14:paraId="3C9BD355" w14:textId="77777777" w:rsidR="00AF0CC5" w:rsidRPr="000F67D2" w:rsidRDefault="00AF0CC5" w:rsidP="00AF0CC5">
      <w:pPr>
        <w:jc w:val="center"/>
        <w:rPr>
          <w:rFonts w:asciiTheme="minorHAnsi" w:hAnsiTheme="minorHAnsi" w:cstheme="minorHAnsi"/>
          <w:b/>
          <w:bCs/>
        </w:rPr>
      </w:pPr>
      <w:r w:rsidRPr="000F67D2">
        <w:rPr>
          <w:rFonts w:asciiTheme="minorHAnsi" w:hAnsiTheme="minorHAnsi" w:cstheme="minorHAnsi"/>
          <w:b/>
          <w:bCs/>
        </w:rPr>
        <w:t>Professional Education Council</w:t>
      </w:r>
    </w:p>
    <w:p w14:paraId="4107328E" w14:textId="2DC57AD7" w:rsidR="00AF0CC5" w:rsidRPr="000F67D2" w:rsidRDefault="00CA29D7" w:rsidP="00AF0C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Minutes</w:t>
      </w:r>
    </w:p>
    <w:p w14:paraId="4C2B40C9" w14:textId="7279D1B4" w:rsidR="00AF0CC5" w:rsidRPr="000F67D2" w:rsidRDefault="00DE1C71" w:rsidP="00AF0C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March 28</w:t>
      </w:r>
      <w:r w:rsidR="00E80354">
        <w:rPr>
          <w:rFonts w:asciiTheme="minorHAnsi" w:hAnsiTheme="minorHAnsi" w:cstheme="minorHAnsi"/>
          <w:b/>
          <w:bCs/>
        </w:rPr>
        <w:t>, 2024</w:t>
      </w:r>
    </w:p>
    <w:p w14:paraId="326138A3" w14:textId="5CF22A3B" w:rsidR="00AF0CC5" w:rsidRPr="000F67D2" w:rsidRDefault="00DE1C71" w:rsidP="00AF0C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McKee 230</w:t>
      </w:r>
      <w:r w:rsidR="00C61965">
        <w:rPr>
          <w:rFonts w:asciiTheme="minorHAnsi" w:hAnsiTheme="minorHAnsi" w:cstheme="minorHAnsi"/>
          <w:b/>
          <w:bCs/>
        </w:rPr>
        <w:t>;</w:t>
      </w:r>
      <w:r w:rsidR="00AF0CC5" w:rsidRPr="000F67D2">
        <w:rPr>
          <w:rFonts w:asciiTheme="minorHAnsi" w:hAnsiTheme="minorHAnsi" w:cstheme="minorHAnsi"/>
          <w:b/>
          <w:bCs/>
        </w:rPr>
        <w:t xml:space="preserve"> </w:t>
      </w:r>
      <w:r w:rsidR="0002560A">
        <w:rPr>
          <w:rFonts w:asciiTheme="minorHAnsi" w:hAnsiTheme="minorHAnsi" w:cstheme="minorHAnsi"/>
          <w:b/>
          <w:bCs/>
        </w:rPr>
        <w:t>3</w:t>
      </w:r>
      <w:r w:rsidR="00AF0CC5" w:rsidRPr="000F67D2">
        <w:rPr>
          <w:rFonts w:asciiTheme="minorHAnsi" w:hAnsiTheme="minorHAnsi" w:cstheme="minorHAnsi"/>
          <w:b/>
          <w:bCs/>
        </w:rPr>
        <w:t>:</w:t>
      </w:r>
      <w:r w:rsidR="0002560A">
        <w:rPr>
          <w:rFonts w:asciiTheme="minorHAnsi" w:hAnsiTheme="minorHAnsi" w:cstheme="minorHAnsi"/>
          <w:b/>
          <w:bCs/>
        </w:rPr>
        <w:t>3</w:t>
      </w:r>
      <w:r w:rsidR="00AF0CC5" w:rsidRPr="000F67D2">
        <w:rPr>
          <w:rFonts w:asciiTheme="minorHAnsi" w:hAnsiTheme="minorHAnsi" w:cstheme="minorHAnsi"/>
          <w:b/>
          <w:bCs/>
        </w:rPr>
        <w:t>0-5:</w:t>
      </w:r>
      <w:r w:rsidR="0002560A">
        <w:rPr>
          <w:rFonts w:asciiTheme="minorHAnsi" w:hAnsiTheme="minorHAnsi" w:cstheme="minorHAnsi"/>
          <w:b/>
          <w:bCs/>
        </w:rPr>
        <w:t>0</w:t>
      </w:r>
      <w:r w:rsidR="00AF0CC5" w:rsidRPr="000F67D2">
        <w:rPr>
          <w:rFonts w:asciiTheme="minorHAnsi" w:hAnsiTheme="minorHAnsi" w:cstheme="minorHAnsi"/>
          <w:b/>
          <w:bCs/>
        </w:rPr>
        <w:t>0 PM</w:t>
      </w:r>
    </w:p>
    <w:p w14:paraId="3DADF50D" w14:textId="77777777" w:rsidR="00C54D26" w:rsidRDefault="00C54D26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46CE0FAB" w14:textId="38BF34B3" w:rsidR="000841BC" w:rsidRDefault="0087769A" w:rsidP="000841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 xml:space="preserve">Attendees: </w:t>
      </w:r>
      <w:r w:rsidR="008864FC">
        <w:rPr>
          <w:rFonts w:asciiTheme="minorHAnsi" w:hAnsiTheme="minorHAnsi" w:cstheme="minorHAnsi"/>
          <w:bCs/>
          <w:szCs w:val="26"/>
          <w:lang w:bidi="x-none"/>
        </w:rPr>
        <w:t>Jenny Urbach, Jennifer Cherico, Jennifer Parrish, Charlie Warren, Lindsay Fulcher, Teresa Higgins, Suzette Youngs</w:t>
      </w:r>
      <w:r w:rsidR="00A43559">
        <w:rPr>
          <w:rFonts w:asciiTheme="minorHAnsi" w:hAnsiTheme="minorHAnsi" w:cstheme="minorHAnsi"/>
          <w:bCs/>
          <w:szCs w:val="26"/>
          <w:lang w:bidi="x-none"/>
        </w:rPr>
        <w:t>, Michelle Holmes, Jennifer Krause, Abi Paytoe-Gbayee</w:t>
      </w:r>
      <w:r w:rsidR="005C210D">
        <w:rPr>
          <w:rFonts w:asciiTheme="minorHAnsi" w:hAnsiTheme="minorHAnsi" w:cstheme="minorHAnsi"/>
          <w:bCs/>
          <w:szCs w:val="26"/>
          <w:lang w:bidi="x-none"/>
        </w:rPr>
        <w:t>, Jared Stallones</w:t>
      </w:r>
      <w:r w:rsidR="007B523F">
        <w:rPr>
          <w:rFonts w:asciiTheme="minorHAnsi" w:hAnsiTheme="minorHAnsi" w:cstheme="minorHAnsi"/>
          <w:bCs/>
          <w:szCs w:val="26"/>
          <w:lang w:bidi="x-none"/>
        </w:rPr>
        <w:t>, Nicole Petersen</w:t>
      </w:r>
      <w:r w:rsidR="007D4C03">
        <w:rPr>
          <w:rFonts w:asciiTheme="minorHAnsi" w:hAnsiTheme="minorHAnsi" w:cstheme="minorHAnsi"/>
          <w:bCs/>
          <w:szCs w:val="26"/>
          <w:lang w:bidi="x-none"/>
        </w:rPr>
        <w:t>, Ginny Huang</w:t>
      </w:r>
    </w:p>
    <w:p w14:paraId="4EE798D2" w14:textId="77777777" w:rsidR="00A43559" w:rsidRDefault="00A43559" w:rsidP="000841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Cs w:val="26"/>
          <w:lang w:bidi="x-none"/>
        </w:rPr>
      </w:pPr>
    </w:p>
    <w:p w14:paraId="66CD357E" w14:textId="10202656" w:rsidR="00A43559" w:rsidRDefault="00A43559" w:rsidP="000841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Cs w:val="26"/>
          <w:lang w:bidi="x-none"/>
        </w:rPr>
      </w:pPr>
      <w:r w:rsidRPr="00A43559">
        <w:rPr>
          <w:rFonts w:asciiTheme="minorHAnsi" w:hAnsiTheme="minorHAnsi" w:cstheme="minorHAnsi"/>
          <w:b/>
          <w:szCs w:val="26"/>
          <w:lang w:bidi="x-none"/>
        </w:rPr>
        <w:t>Guests</w:t>
      </w:r>
      <w:r>
        <w:rPr>
          <w:rFonts w:asciiTheme="minorHAnsi" w:hAnsiTheme="minorHAnsi" w:cstheme="minorHAnsi"/>
          <w:bCs/>
          <w:szCs w:val="26"/>
          <w:lang w:bidi="x-none"/>
        </w:rPr>
        <w:t>: Cristin Turner, Director of DRC</w:t>
      </w:r>
    </w:p>
    <w:p w14:paraId="0073A7F7" w14:textId="77777777" w:rsidR="00A43559" w:rsidRPr="0087769A" w:rsidRDefault="00A43559" w:rsidP="000841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Cs w:val="26"/>
          <w:lang w:bidi="x-none"/>
        </w:rPr>
      </w:pPr>
    </w:p>
    <w:p w14:paraId="1C97BBDD" w14:textId="1F453B5C" w:rsidR="003850D3" w:rsidRPr="003850D3" w:rsidRDefault="003850D3" w:rsidP="002C413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Approve minutes</w:t>
      </w:r>
      <w:r w:rsidR="00EA39B8">
        <w:rPr>
          <w:rFonts w:asciiTheme="minorHAnsi" w:hAnsiTheme="minorHAnsi" w:cstheme="minorHAnsi"/>
          <w:b/>
          <w:szCs w:val="26"/>
          <w:lang w:bidi="x-none"/>
        </w:rPr>
        <w:t>:</w:t>
      </w:r>
    </w:p>
    <w:p w14:paraId="4744B0A5" w14:textId="3745DA31" w:rsidR="003850D3" w:rsidRPr="00113321" w:rsidRDefault="008864FC" w:rsidP="003850D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Jennifer Parrish motioned to approve; Jenny seconded</w:t>
      </w:r>
      <w:r w:rsidR="00C95EA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All approved. </w:t>
      </w:r>
    </w:p>
    <w:p w14:paraId="53AE9A7B" w14:textId="77777777" w:rsidR="00113321" w:rsidRPr="00805B6B" w:rsidRDefault="00113321" w:rsidP="00113321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6684DFA3" w14:textId="77777777" w:rsidR="00531CCA" w:rsidRPr="00531CCA" w:rsidRDefault="00DE1C71" w:rsidP="003E389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Disability Resource Center</w:t>
      </w:r>
      <w:r w:rsidR="00531CCA">
        <w:rPr>
          <w:rFonts w:asciiTheme="minorHAnsi" w:hAnsiTheme="minorHAnsi" w:cstheme="minorHAnsi"/>
          <w:b/>
          <w:szCs w:val="26"/>
          <w:lang w:bidi="x-none"/>
        </w:rPr>
        <w:t xml:space="preserve"> Discussion:</w:t>
      </w:r>
    </w:p>
    <w:p w14:paraId="784AAA8E" w14:textId="5C730B0C" w:rsidR="00531CCA" w:rsidRPr="008D30B0" w:rsidRDefault="00531CCA" w:rsidP="00531CCA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Cristin Turner</w:t>
      </w:r>
      <w:r w:rsidR="00DF3707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7D4C03">
        <w:rPr>
          <w:rFonts w:asciiTheme="minorHAnsi" w:hAnsiTheme="minorHAnsi" w:cstheme="minorHAnsi"/>
          <w:bCs/>
          <w:szCs w:val="26"/>
          <w:lang w:bidi="x-none"/>
        </w:rPr>
        <w:t>attended</w:t>
      </w:r>
      <w:r w:rsidR="00DF3707">
        <w:rPr>
          <w:rFonts w:asciiTheme="minorHAnsi" w:hAnsiTheme="minorHAnsi" w:cstheme="minorHAnsi"/>
          <w:bCs/>
          <w:szCs w:val="26"/>
          <w:lang w:bidi="x-none"/>
        </w:rPr>
        <w:t xml:space="preserve"> today to discuss questions/themes/issues regarding accommodations.</w:t>
      </w:r>
    </w:p>
    <w:p w14:paraId="39979260" w14:textId="6F521CDE" w:rsidR="008D30B0" w:rsidRPr="00501D48" w:rsidRDefault="008D30B0" w:rsidP="008D30B0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Accommodations that may conflict with the outcomes of the course, directly.</w:t>
      </w:r>
    </w:p>
    <w:p w14:paraId="6855186C" w14:textId="1CFF6D83" w:rsidR="00501D48" w:rsidRPr="008574B9" w:rsidRDefault="00501D48" w:rsidP="00501D48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No delivery of presentations to class</w:t>
      </w:r>
      <w:r w:rsidR="00C95EA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All presentations </w:t>
      </w:r>
      <w:r w:rsidR="009E3321">
        <w:rPr>
          <w:rFonts w:asciiTheme="minorHAnsi" w:hAnsiTheme="minorHAnsi" w:cstheme="minorHAnsi"/>
          <w:bCs/>
          <w:szCs w:val="26"/>
          <w:lang w:bidi="x-none"/>
        </w:rPr>
        <w:t>are done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1-on-1 with </w:t>
      </w:r>
      <w:r w:rsidR="001A549B">
        <w:rPr>
          <w:rFonts w:asciiTheme="minorHAnsi" w:hAnsiTheme="minorHAnsi" w:cstheme="minorHAnsi"/>
          <w:bCs/>
          <w:szCs w:val="26"/>
          <w:lang w:bidi="x-none"/>
        </w:rPr>
        <w:t>the professor</w:t>
      </w:r>
      <w:r w:rsidR="00C95EA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136F86">
        <w:rPr>
          <w:rFonts w:asciiTheme="minorHAnsi" w:hAnsiTheme="minorHAnsi" w:cstheme="minorHAnsi"/>
          <w:bCs/>
          <w:szCs w:val="26"/>
          <w:lang w:bidi="x-none"/>
        </w:rPr>
        <w:t xml:space="preserve">The purpose is </w:t>
      </w:r>
      <w:r w:rsidR="009E3321">
        <w:rPr>
          <w:rFonts w:asciiTheme="minorHAnsi" w:hAnsiTheme="minorHAnsi" w:cstheme="minorHAnsi"/>
          <w:bCs/>
          <w:szCs w:val="26"/>
          <w:lang w:bidi="x-none"/>
        </w:rPr>
        <w:t>to develop</w:t>
      </w:r>
      <w:r w:rsidR="00136F86">
        <w:rPr>
          <w:rFonts w:asciiTheme="minorHAnsi" w:hAnsiTheme="minorHAnsi" w:cstheme="minorHAnsi"/>
          <w:bCs/>
          <w:szCs w:val="26"/>
          <w:lang w:bidi="x-none"/>
        </w:rPr>
        <w:t xml:space="preserve"> teaching skills.</w:t>
      </w:r>
    </w:p>
    <w:p w14:paraId="2F19BF25" w14:textId="52334AB1" w:rsidR="008574B9" w:rsidRPr="005068AF" w:rsidRDefault="00087088" w:rsidP="008574B9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If you see </w:t>
      </w:r>
      <w:r w:rsidR="00F33187">
        <w:rPr>
          <w:rFonts w:asciiTheme="minorHAnsi" w:hAnsiTheme="minorHAnsi" w:cstheme="minorHAnsi"/>
          <w:bCs/>
          <w:szCs w:val="26"/>
          <w:lang w:bidi="x-none"/>
        </w:rPr>
        <w:t>accommodation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on </w:t>
      </w:r>
      <w:r w:rsidR="009E3321">
        <w:rPr>
          <w:rFonts w:asciiTheme="minorHAnsi" w:hAnsiTheme="minorHAnsi" w:cstheme="minorHAnsi"/>
          <w:bCs/>
          <w:szCs w:val="26"/>
          <w:lang w:bidi="x-none"/>
        </w:rPr>
        <w:t>a written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letter that directly conflicts with course requirements, notify DRC so they can work with profession if that requires a fundamental alternation of course requirements, which DRC </w:t>
      </w:r>
      <w:r w:rsidR="00F33187">
        <w:rPr>
          <w:rFonts w:asciiTheme="minorHAnsi" w:hAnsiTheme="minorHAnsi" w:cstheme="minorHAnsi"/>
          <w:bCs/>
          <w:szCs w:val="26"/>
          <w:lang w:bidi="x-none"/>
        </w:rPr>
        <w:t>will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not approve</w:t>
      </w:r>
      <w:r w:rsidR="00C95EA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7B523F">
        <w:rPr>
          <w:rFonts w:asciiTheme="minorHAnsi" w:hAnsiTheme="minorHAnsi" w:cstheme="minorHAnsi"/>
          <w:bCs/>
          <w:szCs w:val="26"/>
          <w:lang w:bidi="x-none"/>
        </w:rPr>
        <w:t>DRC does not want to conflict with course requirements</w:t>
      </w:r>
      <w:r w:rsidR="00C95EA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737B28">
        <w:rPr>
          <w:rFonts w:asciiTheme="minorHAnsi" w:hAnsiTheme="minorHAnsi" w:cstheme="minorHAnsi"/>
          <w:bCs/>
          <w:szCs w:val="26"/>
          <w:lang w:bidi="x-none"/>
        </w:rPr>
        <w:t>Initial review may be prior to education</w:t>
      </w:r>
      <w:r w:rsidR="002E0724">
        <w:rPr>
          <w:rFonts w:asciiTheme="minorHAnsi" w:hAnsiTheme="minorHAnsi" w:cstheme="minorHAnsi"/>
          <w:bCs/>
          <w:szCs w:val="26"/>
          <w:lang w:bidi="x-none"/>
        </w:rPr>
        <w:t xml:space="preserve"> courses</w:t>
      </w:r>
      <w:r w:rsidR="00C95EA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E0724">
        <w:rPr>
          <w:rFonts w:asciiTheme="minorHAnsi" w:hAnsiTheme="minorHAnsi" w:cstheme="minorHAnsi"/>
          <w:bCs/>
          <w:szCs w:val="26"/>
          <w:lang w:bidi="x-none"/>
        </w:rPr>
        <w:t>Updated letters can be made</w:t>
      </w:r>
      <w:r w:rsidR="00C95EA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E0724">
        <w:rPr>
          <w:rFonts w:asciiTheme="minorHAnsi" w:hAnsiTheme="minorHAnsi" w:cstheme="minorHAnsi"/>
          <w:bCs/>
          <w:szCs w:val="26"/>
          <w:lang w:bidi="x-none"/>
        </w:rPr>
        <w:t>Can be done by class.</w:t>
      </w:r>
    </w:p>
    <w:p w14:paraId="1392E807" w14:textId="2C472505" w:rsidR="005068AF" w:rsidRPr="0056747A" w:rsidRDefault="005068AF" w:rsidP="005068AF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What if a student gets to leave a classroom for a set amount of time</w:t>
      </w:r>
      <w:r w:rsidR="0056747A">
        <w:rPr>
          <w:rFonts w:asciiTheme="minorHAnsi" w:hAnsiTheme="minorHAnsi" w:cstheme="minorHAnsi"/>
          <w:bCs/>
          <w:szCs w:val="26"/>
          <w:lang w:bidi="x-none"/>
        </w:rPr>
        <w:t xml:space="preserve"> during </w:t>
      </w:r>
      <w:r w:rsidR="004E79DC">
        <w:rPr>
          <w:rFonts w:asciiTheme="minorHAnsi" w:hAnsiTheme="minorHAnsi" w:cstheme="minorHAnsi"/>
          <w:bCs/>
          <w:szCs w:val="26"/>
          <w:lang w:bidi="x-none"/>
        </w:rPr>
        <w:t>class?</w:t>
      </w:r>
      <w:r w:rsidR="00C95EA9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56747A">
        <w:rPr>
          <w:rFonts w:asciiTheme="minorHAnsi" w:hAnsiTheme="minorHAnsi" w:cstheme="minorHAnsi"/>
          <w:bCs/>
          <w:szCs w:val="26"/>
          <w:lang w:bidi="x-none"/>
        </w:rPr>
        <w:t>This is not allowed as a teacher.</w:t>
      </w:r>
    </w:p>
    <w:p w14:paraId="5F9BA3E4" w14:textId="2FC57432" w:rsidR="0056747A" w:rsidRPr="00307634" w:rsidRDefault="00EB75E6" w:rsidP="0056747A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The DRC</w:t>
      </w:r>
      <w:r w:rsidR="0056747A">
        <w:rPr>
          <w:rFonts w:asciiTheme="minorHAnsi" w:hAnsiTheme="minorHAnsi" w:cstheme="minorHAnsi"/>
          <w:bCs/>
          <w:szCs w:val="26"/>
          <w:lang w:bidi="x-none"/>
        </w:rPr>
        <w:t xml:space="preserve"> office does not know they are missing</w:t>
      </w:r>
      <w:r w:rsidR="00401975">
        <w:rPr>
          <w:rFonts w:asciiTheme="minorHAnsi" w:hAnsiTheme="minorHAnsi" w:cstheme="minorHAnsi"/>
          <w:bCs/>
          <w:szCs w:val="26"/>
          <w:lang w:bidi="x-none"/>
        </w:rPr>
        <w:t xml:space="preserve"> longer time than</w:t>
      </w:r>
      <w:r w:rsidR="00632A82">
        <w:rPr>
          <w:rFonts w:asciiTheme="minorHAnsi" w:hAnsiTheme="minorHAnsi" w:cstheme="minorHAnsi"/>
          <w:bCs/>
          <w:szCs w:val="26"/>
          <w:lang w:bidi="x-none"/>
        </w:rPr>
        <w:t xml:space="preserve"> is allowed</w:t>
      </w:r>
      <w:r w:rsidR="00C95EA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632A82">
        <w:rPr>
          <w:rFonts w:asciiTheme="minorHAnsi" w:hAnsiTheme="minorHAnsi" w:cstheme="minorHAnsi"/>
          <w:bCs/>
          <w:szCs w:val="26"/>
          <w:lang w:bidi="x-none"/>
        </w:rPr>
        <w:t>Letters are not specific in time allowed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632A82">
        <w:rPr>
          <w:rFonts w:asciiTheme="minorHAnsi" w:hAnsiTheme="minorHAnsi" w:cstheme="minorHAnsi"/>
          <w:bCs/>
          <w:szCs w:val="26"/>
          <w:lang w:bidi="x-none"/>
        </w:rPr>
        <w:t>It is more general</w:t>
      </w:r>
      <w:r w:rsidR="00307634">
        <w:rPr>
          <w:rFonts w:asciiTheme="minorHAnsi" w:hAnsiTheme="minorHAnsi" w:cstheme="minorHAnsi"/>
          <w:bCs/>
          <w:szCs w:val="26"/>
          <w:lang w:bidi="x-none"/>
        </w:rPr>
        <w:t xml:space="preserve"> with “reasonable” time.</w:t>
      </w:r>
    </w:p>
    <w:p w14:paraId="5EAD832C" w14:textId="340847AD" w:rsidR="00307634" w:rsidRPr="00D05267" w:rsidRDefault="00307634" w:rsidP="0056747A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Instructor portal on DRC website or letter via email will provide the specific </w:t>
      </w:r>
      <w:r w:rsidR="00D05267">
        <w:rPr>
          <w:rFonts w:asciiTheme="minorHAnsi" w:hAnsiTheme="minorHAnsi" w:cstheme="minorHAnsi"/>
          <w:bCs/>
          <w:szCs w:val="26"/>
          <w:lang w:bidi="x-none"/>
        </w:rPr>
        <w:t>wording on the letter.</w:t>
      </w:r>
    </w:p>
    <w:p w14:paraId="262ABC8B" w14:textId="7410E160" w:rsidR="00D05267" w:rsidRPr="001E3EEB" w:rsidRDefault="00D05267" w:rsidP="00D05267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Attendance policies</w:t>
      </w:r>
    </w:p>
    <w:p w14:paraId="15E2D04C" w14:textId="494FD981" w:rsidR="001E3EEB" w:rsidRPr="0033354B" w:rsidRDefault="001E3EEB" w:rsidP="001E3EEB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There are specific </w:t>
      </w:r>
      <w:r w:rsidR="00226D4A">
        <w:rPr>
          <w:rFonts w:asciiTheme="minorHAnsi" w:hAnsiTheme="minorHAnsi" w:cstheme="minorHAnsi"/>
          <w:bCs/>
          <w:szCs w:val="26"/>
          <w:lang w:bidi="x-none"/>
        </w:rPr>
        <w:t xml:space="preserve">policies in place and missing class is hard for education, as you have a limited </w:t>
      </w:r>
      <w:r w:rsidR="00EB75E6">
        <w:rPr>
          <w:rFonts w:asciiTheme="minorHAnsi" w:hAnsiTheme="minorHAnsi" w:cstheme="minorHAnsi"/>
          <w:bCs/>
          <w:szCs w:val="26"/>
          <w:lang w:bidi="x-none"/>
        </w:rPr>
        <w:t>number</w:t>
      </w:r>
      <w:r w:rsidR="00226D4A">
        <w:rPr>
          <w:rFonts w:asciiTheme="minorHAnsi" w:hAnsiTheme="minorHAnsi" w:cstheme="minorHAnsi"/>
          <w:bCs/>
          <w:szCs w:val="26"/>
          <w:lang w:bidi="x-none"/>
        </w:rPr>
        <w:t xml:space="preserve"> of sick days in a classroom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26D4A">
        <w:rPr>
          <w:rFonts w:asciiTheme="minorHAnsi" w:hAnsiTheme="minorHAnsi" w:cstheme="minorHAnsi"/>
          <w:bCs/>
          <w:szCs w:val="26"/>
          <w:lang w:bidi="x-none"/>
        </w:rPr>
        <w:t xml:space="preserve">How do we set them up for success when </w:t>
      </w:r>
      <w:r w:rsidR="0033354B">
        <w:rPr>
          <w:rFonts w:asciiTheme="minorHAnsi" w:hAnsiTheme="minorHAnsi" w:cstheme="minorHAnsi"/>
          <w:bCs/>
          <w:szCs w:val="26"/>
          <w:lang w:bidi="x-none"/>
        </w:rPr>
        <w:t xml:space="preserve">they go beyond </w:t>
      </w:r>
      <w:r w:rsidR="00EB75E6">
        <w:rPr>
          <w:rFonts w:asciiTheme="minorHAnsi" w:hAnsiTheme="minorHAnsi" w:cstheme="minorHAnsi"/>
          <w:bCs/>
          <w:szCs w:val="26"/>
          <w:lang w:bidi="x-none"/>
        </w:rPr>
        <w:t>this?</w:t>
      </w:r>
    </w:p>
    <w:p w14:paraId="7D0ACD21" w14:textId="3FB6C255" w:rsidR="0033354B" w:rsidRPr="0097267F" w:rsidRDefault="00EB75E6" w:rsidP="0033354B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The modified</w:t>
      </w:r>
      <w:r w:rsidR="0033354B">
        <w:rPr>
          <w:rFonts w:asciiTheme="minorHAnsi" w:hAnsiTheme="minorHAnsi" w:cstheme="minorHAnsi"/>
          <w:bCs/>
          <w:szCs w:val="26"/>
          <w:lang w:bidi="x-none"/>
        </w:rPr>
        <w:t xml:space="preserve"> attendance policy is not unlimited absences.  Instructor is asked to complete a form at the beginning of the semester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33354B">
        <w:rPr>
          <w:rFonts w:asciiTheme="minorHAnsi" w:hAnsiTheme="minorHAnsi" w:cstheme="minorHAnsi"/>
          <w:bCs/>
          <w:szCs w:val="26"/>
          <w:lang w:bidi="x-none"/>
        </w:rPr>
        <w:t xml:space="preserve">Questions </w:t>
      </w:r>
      <w:r w:rsidR="005A5EE2">
        <w:rPr>
          <w:rFonts w:asciiTheme="minorHAnsi" w:hAnsiTheme="minorHAnsi" w:cstheme="minorHAnsi"/>
          <w:bCs/>
          <w:szCs w:val="26"/>
          <w:lang w:bidi="x-none"/>
        </w:rPr>
        <w:t>are asked about telling them about the course and how many absences would the instructor allow for the semester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5A5EE2">
        <w:rPr>
          <w:rFonts w:asciiTheme="minorHAnsi" w:hAnsiTheme="minorHAnsi" w:cstheme="minorHAnsi"/>
          <w:bCs/>
          <w:szCs w:val="26"/>
          <w:lang w:bidi="x-none"/>
        </w:rPr>
        <w:t>Answers are expected to be different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5A5EE2">
        <w:rPr>
          <w:rFonts w:asciiTheme="minorHAnsi" w:hAnsiTheme="minorHAnsi" w:cstheme="minorHAnsi"/>
          <w:bCs/>
          <w:szCs w:val="26"/>
          <w:lang w:bidi="x-none"/>
        </w:rPr>
        <w:t>F</w:t>
      </w:r>
      <w:r w:rsidR="00EB1B6C">
        <w:rPr>
          <w:rFonts w:asciiTheme="minorHAnsi" w:hAnsiTheme="minorHAnsi" w:cstheme="minorHAnsi"/>
          <w:bCs/>
          <w:szCs w:val="26"/>
          <w:lang w:bidi="x-none"/>
        </w:rPr>
        <w:t xml:space="preserve">aculty input is utilized unless you </w:t>
      </w:r>
      <w:r>
        <w:rPr>
          <w:rFonts w:asciiTheme="minorHAnsi" w:hAnsiTheme="minorHAnsi" w:cstheme="minorHAnsi"/>
          <w:bCs/>
          <w:szCs w:val="26"/>
          <w:lang w:bidi="x-none"/>
        </w:rPr>
        <w:t>do</w:t>
      </w:r>
      <w:r w:rsidR="00EB1B6C">
        <w:rPr>
          <w:rFonts w:asciiTheme="minorHAnsi" w:hAnsiTheme="minorHAnsi" w:cstheme="minorHAnsi"/>
          <w:bCs/>
          <w:szCs w:val="26"/>
          <w:lang w:bidi="x-none"/>
        </w:rPr>
        <w:t xml:space="preserve"> not put in any additional details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EB1B6C">
        <w:rPr>
          <w:rFonts w:asciiTheme="minorHAnsi" w:hAnsiTheme="minorHAnsi" w:cstheme="minorHAnsi"/>
          <w:bCs/>
          <w:szCs w:val="26"/>
          <w:lang w:bidi="x-none"/>
        </w:rPr>
        <w:t>These are course specific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7D402C">
        <w:rPr>
          <w:rFonts w:asciiTheme="minorHAnsi" w:hAnsiTheme="minorHAnsi" w:cstheme="minorHAnsi"/>
          <w:bCs/>
          <w:szCs w:val="26"/>
          <w:lang w:bidi="x-none"/>
        </w:rPr>
        <w:t xml:space="preserve">Faculty should determine how much a student can reasonably </w:t>
      </w:r>
      <w:r w:rsidR="00310AF4">
        <w:rPr>
          <w:rFonts w:asciiTheme="minorHAnsi" w:hAnsiTheme="minorHAnsi" w:cstheme="minorHAnsi"/>
          <w:bCs/>
          <w:szCs w:val="26"/>
          <w:lang w:bidi="x-none"/>
        </w:rPr>
        <w:t>miss and still complete the required information (less than 1% of students served)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310AF4">
        <w:rPr>
          <w:rFonts w:asciiTheme="minorHAnsi" w:hAnsiTheme="minorHAnsi" w:cstheme="minorHAnsi"/>
          <w:bCs/>
          <w:szCs w:val="26"/>
          <w:lang w:bidi="x-none"/>
        </w:rPr>
        <w:t>Students get the revision and have to sign off on it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B67CD8">
        <w:rPr>
          <w:rFonts w:asciiTheme="minorHAnsi" w:hAnsiTheme="minorHAnsi" w:cstheme="minorHAnsi"/>
          <w:bCs/>
          <w:szCs w:val="26"/>
          <w:lang w:bidi="x-none"/>
        </w:rPr>
        <w:t>If a student asks to go beyond the accommodation, stick to the policy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B67CD8">
        <w:rPr>
          <w:rFonts w:asciiTheme="minorHAnsi" w:hAnsiTheme="minorHAnsi" w:cstheme="minorHAnsi"/>
          <w:bCs/>
          <w:szCs w:val="26"/>
          <w:lang w:bidi="x-none"/>
        </w:rPr>
        <w:t>We need to follow the equitable decision determined at the beginning of the semester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777B3">
        <w:rPr>
          <w:rFonts w:asciiTheme="minorHAnsi" w:hAnsiTheme="minorHAnsi" w:cstheme="minorHAnsi"/>
          <w:bCs/>
          <w:szCs w:val="26"/>
          <w:lang w:bidi="x-none"/>
        </w:rPr>
        <w:t xml:space="preserve">It’s uncomfortable, but it needs to happen.  Refer students back to the DRC office and let the DRC office know </w:t>
      </w:r>
      <w:r w:rsidR="00C95EA9">
        <w:rPr>
          <w:rFonts w:asciiTheme="minorHAnsi" w:hAnsiTheme="minorHAnsi" w:cstheme="minorHAnsi"/>
          <w:bCs/>
          <w:szCs w:val="26"/>
          <w:lang w:bidi="x-none"/>
        </w:rPr>
        <w:t>they have</w:t>
      </w:r>
      <w:r w:rsidR="002777B3">
        <w:rPr>
          <w:rFonts w:asciiTheme="minorHAnsi" w:hAnsiTheme="minorHAnsi" w:cstheme="minorHAnsi"/>
          <w:bCs/>
          <w:szCs w:val="26"/>
          <w:lang w:bidi="x-none"/>
        </w:rPr>
        <w:t xml:space="preserve"> been referred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777B3">
        <w:rPr>
          <w:rFonts w:asciiTheme="minorHAnsi" w:hAnsiTheme="minorHAnsi" w:cstheme="minorHAnsi"/>
          <w:bCs/>
          <w:szCs w:val="26"/>
          <w:lang w:bidi="x-none"/>
        </w:rPr>
        <w:t xml:space="preserve">They can talk with the </w:t>
      </w:r>
      <w:r>
        <w:rPr>
          <w:rFonts w:asciiTheme="minorHAnsi" w:hAnsiTheme="minorHAnsi" w:cstheme="minorHAnsi"/>
          <w:bCs/>
          <w:szCs w:val="26"/>
          <w:lang w:bidi="x-none"/>
        </w:rPr>
        <w:t>students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777B3">
        <w:rPr>
          <w:rFonts w:asciiTheme="minorHAnsi" w:hAnsiTheme="minorHAnsi" w:cstheme="minorHAnsi"/>
          <w:bCs/>
          <w:szCs w:val="26"/>
          <w:lang w:bidi="x-none"/>
        </w:rPr>
        <w:t xml:space="preserve">It may not be the course for you, which may ultimately result in it being a </w:t>
      </w:r>
      <w:r w:rsidR="006F2EB0">
        <w:rPr>
          <w:rFonts w:asciiTheme="minorHAnsi" w:hAnsiTheme="minorHAnsi" w:cstheme="minorHAnsi"/>
          <w:bCs/>
          <w:szCs w:val="26"/>
          <w:lang w:bidi="x-none"/>
        </w:rPr>
        <w:t xml:space="preserve">wrong degree </w:t>
      </w:r>
      <w:r w:rsidR="0097267F">
        <w:rPr>
          <w:rFonts w:asciiTheme="minorHAnsi" w:hAnsiTheme="minorHAnsi" w:cstheme="minorHAnsi"/>
          <w:bCs/>
          <w:szCs w:val="26"/>
          <w:lang w:bidi="x-none"/>
        </w:rPr>
        <w:t>choice.</w:t>
      </w:r>
    </w:p>
    <w:p w14:paraId="1E8F7483" w14:textId="1B76C79A" w:rsidR="0097267F" w:rsidRPr="000A4E25" w:rsidRDefault="00A84120" w:rsidP="00A84120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If an instructor provides flexibility</w:t>
      </w:r>
      <w:r w:rsidR="000A4E25">
        <w:rPr>
          <w:rFonts w:asciiTheme="minorHAnsi" w:hAnsiTheme="minorHAnsi" w:cstheme="minorHAnsi"/>
          <w:bCs/>
          <w:szCs w:val="26"/>
          <w:lang w:bidi="x-none"/>
        </w:rPr>
        <w:t xml:space="preserve"> inequitably it could cause issues.</w:t>
      </w:r>
    </w:p>
    <w:p w14:paraId="0071E64F" w14:textId="4B890A6D" w:rsidR="000A4E25" w:rsidRPr="000A4E25" w:rsidRDefault="000A4E25" w:rsidP="000A4E25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How do students get accommodations:</w:t>
      </w:r>
    </w:p>
    <w:p w14:paraId="3ACF05CF" w14:textId="19173899" w:rsidR="000A4E25" w:rsidRPr="000263C9" w:rsidRDefault="00281D76" w:rsidP="000A4E25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Self-reported by students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>Online form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Asks about </w:t>
      </w:r>
      <w:r w:rsidR="00EB75E6">
        <w:rPr>
          <w:rFonts w:asciiTheme="minorHAnsi" w:hAnsiTheme="minorHAnsi" w:cstheme="minorHAnsi"/>
          <w:bCs/>
          <w:szCs w:val="26"/>
          <w:lang w:bidi="x-none"/>
        </w:rPr>
        <w:t>students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and disability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>Meet one-on-one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What is diagnosis and how does this affect you in an academic </w:t>
      </w:r>
      <w:r w:rsidR="004E79DC">
        <w:rPr>
          <w:rFonts w:asciiTheme="minorHAnsi" w:hAnsiTheme="minorHAnsi" w:cstheme="minorHAnsi"/>
          <w:bCs/>
          <w:szCs w:val="26"/>
          <w:lang w:bidi="x-none"/>
        </w:rPr>
        <w:t>environment?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If they are direct from high </w:t>
      </w:r>
      <w:r w:rsidR="007D2804">
        <w:rPr>
          <w:rFonts w:asciiTheme="minorHAnsi" w:hAnsiTheme="minorHAnsi" w:cstheme="minorHAnsi"/>
          <w:bCs/>
          <w:szCs w:val="26"/>
          <w:lang w:bidi="x-none"/>
        </w:rPr>
        <w:t>school,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they will look through </w:t>
      </w:r>
      <w:r w:rsidR="00280367">
        <w:rPr>
          <w:rFonts w:asciiTheme="minorHAnsi" w:hAnsiTheme="minorHAnsi" w:cstheme="minorHAnsi"/>
          <w:bCs/>
          <w:szCs w:val="26"/>
          <w:lang w:bidi="x-none"/>
        </w:rPr>
        <w:t>that information as well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80367">
        <w:rPr>
          <w:rFonts w:asciiTheme="minorHAnsi" w:hAnsiTheme="minorHAnsi" w:cstheme="minorHAnsi"/>
          <w:bCs/>
          <w:szCs w:val="26"/>
          <w:lang w:bidi="x-none"/>
        </w:rPr>
        <w:t xml:space="preserve">Medical </w:t>
      </w:r>
      <w:r w:rsidR="00EB75E6">
        <w:rPr>
          <w:rFonts w:asciiTheme="minorHAnsi" w:hAnsiTheme="minorHAnsi" w:cstheme="minorHAnsi"/>
          <w:bCs/>
          <w:szCs w:val="26"/>
          <w:lang w:bidi="x-none"/>
        </w:rPr>
        <w:t>documents</w:t>
      </w:r>
      <w:r w:rsidR="00280367">
        <w:rPr>
          <w:rFonts w:asciiTheme="minorHAnsi" w:hAnsiTheme="minorHAnsi" w:cstheme="minorHAnsi"/>
          <w:bCs/>
          <w:szCs w:val="26"/>
          <w:lang w:bidi="x-none"/>
        </w:rPr>
        <w:t xml:space="preserve"> will be used to corroborate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80367">
        <w:rPr>
          <w:rFonts w:asciiTheme="minorHAnsi" w:hAnsiTheme="minorHAnsi" w:cstheme="minorHAnsi"/>
          <w:bCs/>
          <w:szCs w:val="26"/>
          <w:lang w:bidi="x-none"/>
        </w:rPr>
        <w:t xml:space="preserve">If </w:t>
      </w:r>
      <w:r w:rsidR="00C95EA9">
        <w:rPr>
          <w:rFonts w:asciiTheme="minorHAnsi" w:hAnsiTheme="minorHAnsi" w:cstheme="minorHAnsi"/>
          <w:bCs/>
          <w:szCs w:val="26"/>
          <w:lang w:bidi="x-none"/>
        </w:rPr>
        <w:t>it is</w:t>
      </w:r>
      <w:r w:rsidR="00280367">
        <w:rPr>
          <w:rFonts w:asciiTheme="minorHAnsi" w:hAnsiTheme="minorHAnsi" w:cstheme="minorHAnsi"/>
          <w:bCs/>
          <w:szCs w:val="26"/>
          <w:lang w:bidi="x-none"/>
        </w:rPr>
        <w:t xml:space="preserve"> medical, will go to </w:t>
      </w:r>
      <w:r w:rsidR="00EB75E6">
        <w:rPr>
          <w:rFonts w:asciiTheme="minorHAnsi" w:hAnsiTheme="minorHAnsi" w:cstheme="minorHAnsi"/>
          <w:bCs/>
          <w:szCs w:val="26"/>
          <w:lang w:bidi="x-none"/>
        </w:rPr>
        <w:t>a medical</w:t>
      </w:r>
      <w:r w:rsidR="00280367">
        <w:rPr>
          <w:rFonts w:asciiTheme="minorHAnsi" w:hAnsiTheme="minorHAnsi" w:cstheme="minorHAnsi"/>
          <w:bCs/>
          <w:szCs w:val="26"/>
          <w:lang w:bidi="x-none"/>
        </w:rPr>
        <w:t xml:space="preserve"> professional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A2355B">
        <w:rPr>
          <w:rFonts w:asciiTheme="minorHAnsi" w:hAnsiTheme="minorHAnsi" w:cstheme="minorHAnsi"/>
          <w:bCs/>
          <w:szCs w:val="26"/>
          <w:lang w:bidi="x-none"/>
        </w:rPr>
        <w:t>504, IEP for HS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A2355B">
        <w:rPr>
          <w:rFonts w:asciiTheme="minorHAnsi" w:hAnsiTheme="minorHAnsi" w:cstheme="minorHAnsi"/>
          <w:bCs/>
          <w:szCs w:val="26"/>
          <w:lang w:bidi="x-none"/>
        </w:rPr>
        <w:t>Mental Health comes from Psychologist/Psychiatrist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A2355B">
        <w:rPr>
          <w:rFonts w:asciiTheme="minorHAnsi" w:hAnsiTheme="minorHAnsi" w:cstheme="minorHAnsi"/>
          <w:bCs/>
          <w:szCs w:val="26"/>
          <w:lang w:bidi="x-none"/>
        </w:rPr>
        <w:t xml:space="preserve">There are best practices in higher 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ed. </w:t>
      </w:r>
      <w:r w:rsidR="00A2355B">
        <w:rPr>
          <w:rFonts w:asciiTheme="minorHAnsi" w:hAnsiTheme="minorHAnsi" w:cstheme="minorHAnsi"/>
          <w:bCs/>
          <w:szCs w:val="26"/>
          <w:lang w:bidi="x-none"/>
        </w:rPr>
        <w:t>Those are used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A2355B">
        <w:rPr>
          <w:rFonts w:asciiTheme="minorHAnsi" w:hAnsiTheme="minorHAnsi" w:cstheme="minorHAnsi"/>
          <w:bCs/>
          <w:szCs w:val="26"/>
          <w:lang w:bidi="x-none"/>
        </w:rPr>
        <w:t>Hard to account for every learning environment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4F1FD7">
        <w:rPr>
          <w:rFonts w:asciiTheme="minorHAnsi" w:hAnsiTheme="minorHAnsi" w:cstheme="minorHAnsi"/>
          <w:bCs/>
          <w:szCs w:val="26"/>
          <w:lang w:bidi="x-none"/>
        </w:rPr>
        <w:t>These accommodations have been determined based on the most common academic classroom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4F1FD7">
        <w:rPr>
          <w:rFonts w:asciiTheme="minorHAnsi" w:hAnsiTheme="minorHAnsi" w:cstheme="minorHAnsi"/>
          <w:bCs/>
          <w:szCs w:val="26"/>
          <w:lang w:bidi="x-none"/>
        </w:rPr>
        <w:t>If other situations let the DRC office as these accommodations may not apply.</w:t>
      </w:r>
    </w:p>
    <w:p w14:paraId="3E50A65D" w14:textId="7E06CEAF" w:rsidR="000263C9" w:rsidRPr="006B1E0E" w:rsidRDefault="000263C9" w:rsidP="000263C9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Seems sometimes like students can get accommodations at any time and may be able to choose from a drop</w:t>
      </w:r>
      <w:r w:rsidR="006B1E0E">
        <w:rPr>
          <w:rFonts w:asciiTheme="minorHAnsi" w:hAnsiTheme="minorHAnsi" w:cstheme="minorHAnsi"/>
          <w:bCs/>
          <w:szCs w:val="26"/>
          <w:lang w:bidi="x-none"/>
        </w:rPr>
        <w:t xml:space="preserve"> down.</w:t>
      </w:r>
    </w:p>
    <w:p w14:paraId="735FD8DE" w14:textId="0BBBAEF8" w:rsidR="006B1E0E" w:rsidRPr="006B1E0E" w:rsidRDefault="00E555CD" w:rsidP="006B1E0E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Students were</w:t>
      </w:r>
      <w:r w:rsidR="006B1E0E">
        <w:rPr>
          <w:rFonts w:asciiTheme="minorHAnsi" w:hAnsiTheme="minorHAnsi" w:cstheme="minorHAnsi"/>
          <w:bCs/>
          <w:szCs w:val="26"/>
          <w:lang w:bidi="x-none"/>
        </w:rPr>
        <w:t xml:space="preserve"> given </w:t>
      </w:r>
      <w:r w:rsidR="00F33187">
        <w:rPr>
          <w:rFonts w:asciiTheme="minorHAnsi" w:hAnsiTheme="minorHAnsi" w:cstheme="minorHAnsi"/>
          <w:bCs/>
          <w:szCs w:val="26"/>
          <w:lang w:bidi="x-none"/>
        </w:rPr>
        <w:t>accommodation</w:t>
      </w:r>
      <w:r w:rsidR="006B1E0E">
        <w:rPr>
          <w:rFonts w:asciiTheme="minorHAnsi" w:hAnsiTheme="minorHAnsi" w:cstheme="minorHAnsi"/>
          <w:bCs/>
          <w:szCs w:val="26"/>
          <w:lang w:bidi="x-none"/>
        </w:rPr>
        <w:t xml:space="preserve"> the day the project was due.</w:t>
      </w:r>
    </w:p>
    <w:p w14:paraId="24B70B26" w14:textId="7260B383" w:rsidR="006B1E0E" w:rsidRPr="007D5AC8" w:rsidRDefault="006B1E0E" w:rsidP="006B1E0E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No retroactive request</w:t>
      </w:r>
      <w:r w:rsidR="00D01636">
        <w:rPr>
          <w:rFonts w:asciiTheme="minorHAnsi" w:hAnsiTheme="minorHAnsi" w:cstheme="minorHAnsi"/>
          <w:bCs/>
          <w:szCs w:val="26"/>
          <w:lang w:bidi="x-none"/>
        </w:rPr>
        <w:t>s are allowed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D01636">
        <w:rPr>
          <w:rFonts w:asciiTheme="minorHAnsi" w:hAnsiTheme="minorHAnsi" w:cstheme="minorHAnsi"/>
          <w:bCs/>
          <w:szCs w:val="26"/>
          <w:lang w:bidi="x-none"/>
        </w:rPr>
        <w:t xml:space="preserve">DRC should reach out to </w:t>
      </w:r>
      <w:r w:rsidR="00E555CD">
        <w:rPr>
          <w:rFonts w:asciiTheme="minorHAnsi" w:hAnsiTheme="minorHAnsi" w:cstheme="minorHAnsi"/>
          <w:bCs/>
          <w:szCs w:val="26"/>
          <w:lang w:bidi="x-none"/>
        </w:rPr>
        <w:t>the instructor</w:t>
      </w:r>
      <w:r w:rsidR="00D01636">
        <w:rPr>
          <w:rFonts w:asciiTheme="minorHAnsi" w:hAnsiTheme="minorHAnsi" w:cstheme="minorHAnsi"/>
          <w:bCs/>
          <w:szCs w:val="26"/>
          <w:lang w:bidi="x-none"/>
        </w:rPr>
        <w:t xml:space="preserve"> to see if the accommodation is reasonable.</w:t>
      </w:r>
    </w:p>
    <w:p w14:paraId="759737B6" w14:textId="3C995795" w:rsidR="007D5AC8" w:rsidRPr="00E0010E" w:rsidRDefault="00E0010E" w:rsidP="006B1E0E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Based on initial evaluation, if something comes up </w:t>
      </w:r>
      <w:r w:rsidR="00D12C5D">
        <w:rPr>
          <w:rFonts w:asciiTheme="minorHAnsi" w:hAnsiTheme="minorHAnsi" w:cstheme="minorHAnsi"/>
          <w:bCs/>
          <w:szCs w:val="26"/>
          <w:lang w:bidi="x-none"/>
        </w:rPr>
        <w:t>later,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they can ask for more within that class.</w:t>
      </w:r>
    </w:p>
    <w:p w14:paraId="25C62FE0" w14:textId="0947D03A" w:rsidR="00E0010E" w:rsidRPr="00ED00D0" w:rsidRDefault="00E555CD" w:rsidP="00E0010E">
      <w:pPr>
        <w:pStyle w:val="ListParagraph"/>
        <w:numPr>
          <w:ilvl w:val="6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Students</w:t>
      </w:r>
      <w:r w:rsidR="00E0010E">
        <w:rPr>
          <w:rFonts w:asciiTheme="minorHAnsi" w:hAnsiTheme="minorHAnsi" w:cstheme="minorHAnsi"/>
          <w:bCs/>
          <w:szCs w:val="26"/>
          <w:lang w:bidi="x-none"/>
        </w:rPr>
        <w:t xml:space="preserve"> asked for </w:t>
      </w:r>
      <w:r w:rsidR="007D7194">
        <w:rPr>
          <w:rFonts w:asciiTheme="minorHAnsi" w:hAnsiTheme="minorHAnsi" w:cstheme="minorHAnsi"/>
          <w:bCs/>
          <w:szCs w:val="26"/>
          <w:lang w:bidi="x-none"/>
        </w:rPr>
        <w:t>presentation accommodation after learning about what the class would</w:t>
      </w:r>
      <w:r w:rsidR="00D12C5D">
        <w:rPr>
          <w:rFonts w:asciiTheme="minorHAnsi" w:hAnsiTheme="minorHAnsi" w:cstheme="minorHAnsi"/>
          <w:bCs/>
          <w:szCs w:val="26"/>
          <w:lang w:bidi="x-none"/>
        </w:rPr>
        <w:t xml:space="preserve"> require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D12C5D">
        <w:rPr>
          <w:rFonts w:asciiTheme="minorHAnsi" w:hAnsiTheme="minorHAnsi" w:cstheme="minorHAnsi"/>
          <w:bCs/>
          <w:szCs w:val="26"/>
          <w:lang w:bidi="x-none"/>
        </w:rPr>
        <w:t>Next day provided the new accommodation.</w:t>
      </w:r>
    </w:p>
    <w:p w14:paraId="5D60E87A" w14:textId="5FDB6D3B" w:rsidR="00ED00D0" w:rsidRPr="00223841" w:rsidRDefault="006234AC" w:rsidP="006234AC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Attendance policy for students, but never received a request for details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AE5BD0">
        <w:rPr>
          <w:rFonts w:asciiTheme="minorHAnsi" w:hAnsiTheme="minorHAnsi" w:cstheme="minorHAnsi"/>
          <w:bCs/>
          <w:szCs w:val="26"/>
          <w:lang w:bidi="x-none"/>
        </w:rPr>
        <w:t xml:space="preserve">Students are not </w:t>
      </w:r>
      <w:r w:rsidR="007D6471">
        <w:rPr>
          <w:rFonts w:asciiTheme="minorHAnsi" w:hAnsiTheme="minorHAnsi" w:cstheme="minorHAnsi"/>
          <w:bCs/>
          <w:szCs w:val="26"/>
          <w:lang w:bidi="x-none"/>
        </w:rPr>
        <w:t>communicating</w:t>
      </w:r>
      <w:r w:rsidR="00223841">
        <w:rPr>
          <w:rFonts w:asciiTheme="minorHAnsi" w:hAnsiTheme="minorHAnsi" w:cstheme="minorHAnsi"/>
          <w:bCs/>
          <w:szCs w:val="26"/>
          <w:lang w:bidi="x-none"/>
        </w:rPr>
        <w:t xml:space="preserve"> either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4E79DC">
        <w:rPr>
          <w:rFonts w:asciiTheme="minorHAnsi" w:hAnsiTheme="minorHAnsi" w:cstheme="minorHAnsi"/>
          <w:bCs/>
          <w:szCs w:val="26"/>
          <w:lang w:bidi="x-none"/>
        </w:rPr>
        <w:t>Modified attendance of a few students</w:t>
      </w:r>
      <w:r w:rsidR="00223841">
        <w:rPr>
          <w:rFonts w:asciiTheme="minorHAnsi" w:hAnsiTheme="minorHAnsi" w:cstheme="minorHAnsi"/>
          <w:bCs/>
          <w:szCs w:val="26"/>
          <w:lang w:bidi="x-none"/>
        </w:rPr>
        <w:t xml:space="preserve"> did not receive questionnaire.</w:t>
      </w:r>
    </w:p>
    <w:p w14:paraId="337CABFE" w14:textId="26E710FF" w:rsidR="00223841" w:rsidRPr="00282FCC" w:rsidRDefault="00223841" w:rsidP="006234AC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DRC will re-evaluate the language </w:t>
      </w:r>
      <w:r w:rsidR="00E555CD">
        <w:rPr>
          <w:rFonts w:asciiTheme="minorHAnsi" w:hAnsiTheme="minorHAnsi" w:cstheme="minorHAnsi"/>
          <w:bCs/>
          <w:szCs w:val="26"/>
          <w:lang w:bidi="x-none"/>
        </w:rPr>
        <w:t>in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the letter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95116A">
        <w:rPr>
          <w:rFonts w:asciiTheme="minorHAnsi" w:hAnsiTheme="minorHAnsi" w:cstheme="minorHAnsi"/>
          <w:bCs/>
          <w:szCs w:val="26"/>
          <w:lang w:bidi="x-none"/>
        </w:rPr>
        <w:t>Will start with how the accommodations are funded and to reach out if this</w:t>
      </w:r>
      <w:r w:rsidR="0037282B">
        <w:rPr>
          <w:rFonts w:asciiTheme="minorHAnsi" w:hAnsiTheme="minorHAnsi" w:cstheme="minorHAnsi"/>
          <w:bCs/>
          <w:szCs w:val="26"/>
          <w:lang w:bidi="x-none"/>
        </w:rPr>
        <w:t xml:space="preserve"> will cause an issue.</w:t>
      </w:r>
    </w:p>
    <w:p w14:paraId="177AC172" w14:textId="604F2028" w:rsidR="00282FCC" w:rsidRPr="0037282B" w:rsidRDefault="00282FCC" w:rsidP="006234AC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Can we send a list to DRC </w:t>
      </w:r>
      <w:r w:rsidR="00F33187">
        <w:rPr>
          <w:rFonts w:asciiTheme="minorHAnsi" w:hAnsiTheme="minorHAnsi" w:cstheme="minorHAnsi"/>
          <w:bCs/>
          <w:szCs w:val="26"/>
          <w:lang w:bidi="x-none"/>
        </w:rPr>
        <w:t>of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courses that will always have the same </w:t>
      </w:r>
      <w:r w:rsidR="00E555CD">
        <w:rPr>
          <w:rFonts w:asciiTheme="minorHAnsi" w:hAnsiTheme="minorHAnsi" w:cstheme="minorHAnsi"/>
          <w:bCs/>
          <w:szCs w:val="26"/>
          <w:lang w:bidi="x-none"/>
        </w:rPr>
        <w:t>accommodation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>It would need to be semester to semester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Rather than responding </w:t>
      </w:r>
      <w:r w:rsidR="0037282B">
        <w:rPr>
          <w:rFonts w:asciiTheme="minorHAnsi" w:hAnsiTheme="minorHAnsi" w:cstheme="minorHAnsi"/>
          <w:bCs/>
          <w:szCs w:val="26"/>
          <w:lang w:bidi="x-none"/>
        </w:rPr>
        <w:t xml:space="preserve">to </w:t>
      </w:r>
      <w:r w:rsidR="00E555CD">
        <w:rPr>
          <w:rFonts w:asciiTheme="minorHAnsi" w:hAnsiTheme="minorHAnsi" w:cstheme="minorHAnsi"/>
          <w:bCs/>
          <w:szCs w:val="26"/>
          <w:lang w:bidi="x-none"/>
        </w:rPr>
        <w:t>individual</w:t>
      </w:r>
      <w:r w:rsidR="0037282B">
        <w:rPr>
          <w:rFonts w:asciiTheme="minorHAnsi" w:hAnsiTheme="minorHAnsi" w:cstheme="minorHAnsi"/>
          <w:bCs/>
          <w:szCs w:val="26"/>
          <w:lang w:bidi="x-none"/>
        </w:rPr>
        <w:t xml:space="preserve"> accommodation.</w:t>
      </w:r>
    </w:p>
    <w:p w14:paraId="393ED225" w14:textId="27F14D19" w:rsidR="0037282B" w:rsidRPr="005B5467" w:rsidRDefault="0037282B" w:rsidP="006234AC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Are students encouraged to talk with their professors</w:t>
      </w:r>
      <w:r w:rsidR="0071060B">
        <w:rPr>
          <w:rFonts w:asciiTheme="minorHAnsi" w:hAnsiTheme="minorHAnsi" w:cstheme="minorHAnsi"/>
          <w:bCs/>
          <w:szCs w:val="26"/>
          <w:lang w:bidi="x-none"/>
        </w:rPr>
        <w:t xml:space="preserve"> about </w:t>
      </w:r>
      <w:r w:rsidR="00E555CD">
        <w:rPr>
          <w:rFonts w:asciiTheme="minorHAnsi" w:hAnsiTheme="minorHAnsi" w:cstheme="minorHAnsi"/>
          <w:bCs/>
          <w:szCs w:val="26"/>
          <w:lang w:bidi="x-none"/>
        </w:rPr>
        <w:t>accommodation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? </w:t>
      </w:r>
      <w:r w:rsidR="00A6088F">
        <w:rPr>
          <w:rFonts w:asciiTheme="minorHAnsi" w:hAnsiTheme="minorHAnsi" w:cstheme="minorHAnsi"/>
          <w:bCs/>
          <w:szCs w:val="26"/>
          <w:lang w:bidi="x-none"/>
        </w:rPr>
        <w:t>Yes,</w:t>
      </w:r>
      <w:r w:rsidR="0071060B">
        <w:rPr>
          <w:rFonts w:asciiTheme="minorHAnsi" w:hAnsiTheme="minorHAnsi" w:cstheme="minorHAnsi"/>
          <w:bCs/>
          <w:szCs w:val="26"/>
          <w:lang w:bidi="x-none"/>
        </w:rPr>
        <w:t xml:space="preserve"> they are.</w:t>
      </w:r>
    </w:p>
    <w:p w14:paraId="3FF07259" w14:textId="77731C68" w:rsidR="005B5467" w:rsidRPr="00D2276B" w:rsidRDefault="005B5467" w:rsidP="006234AC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System currently </w:t>
      </w:r>
      <w:r w:rsidR="00C95EA9">
        <w:rPr>
          <w:rFonts w:asciiTheme="minorHAnsi" w:hAnsiTheme="minorHAnsi" w:cstheme="minorHAnsi"/>
          <w:bCs/>
          <w:szCs w:val="26"/>
          <w:lang w:bidi="x-none"/>
        </w:rPr>
        <w:t>does not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allow</w:t>
      </w:r>
      <w:r w:rsidR="00D2276B">
        <w:rPr>
          <w:rFonts w:asciiTheme="minorHAnsi" w:hAnsiTheme="minorHAnsi" w:cstheme="minorHAnsi"/>
          <w:bCs/>
          <w:szCs w:val="26"/>
          <w:lang w:bidi="x-none"/>
        </w:rPr>
        <w:t xml:space="preserve"> for “holding” accommodation restrictions.</w:t>
      </w:r>
    </w:p>
    <w:p w14:paraId="09511BA4" w14:textId="57534778" w:rsidR="00D2276B" w:rsidRPr="00916ABC" w:rsidRDefault="00D2276B" w:rsidP="006234AC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Accommodation to have students “not present” this poses a philosophical issue with students as future teachers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713B97">
        <w:rPr>
          <w:rFonts w:asciiTheme="minorHAnsi" w:hAnsiTheme="minorHAnsi" w:cstheme="minorHAnsi"/>
          <w:bCs/>
          <w:szCs w:val="26"/>
          <w:lang w:bidi="x-none"/>
        </w:rPr>
        <w:t>We have a form related to expected behaviors candidates need to exhibit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713B97">
        <w:rPr>
          <w:rFonts w:asciiTheme="minorHAnsi" w:hAnsiTheme="minorHAnsi" w:cstheme="minorHAnsi"/>
          <w:bCs/>
          <w:szCs w:val="26"/>
          <w:lang w:bidi="x-none"/>
        </w:rPr>
        <w:t>This begins in on campus courses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713B97">
        <w:rPr>
          <w:rFonts w:asciiTheme="minorHAnsi" w:hAnsiTheme="minorHAnsi" w:cstheme="minorHAnsi"/>
          <w:bCs/>
          <w:szCs w:val="26"/>
          <w:lang w:bidi="x-none"/>
        </w:rPr>
        <w:t>Presenting, working with peers, etc. are requirements.</w:t>
      </w:r>
    </w:p>
    <w:p w14:paraId="64A96DA1" w14:textId="3EF0DDDC" w:rsidR="00916ABC" w:rsidRPr="000321F0" w:rsidRDefault="00D448B3" w:rsidP="00916ABC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School districts – they can provide </w:t>
      </w:r>
      <w:r w:rsidR="00E555CD">
        <w:rPr>
          <w:rFonts w:asciiTheme="minorHAnsi" w:hAnsiTheme="minorHAnsi" w:cstheme="minorHAnsi"/>
          <w:bCs/>
          <w:szCs w:val="26"/>
          <w:lang w:bidi="x-none"/>
        </w:rPr>
        <w:t>accommodation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, but the student is required to request the </w:t>
      </w:r>
      <w:r w:rsidR="00F33187">
        <w:rPr>
          <w:rFonts w:asciiTheme="minorHAnsi" w:hAnsiTheme="minorHAnsi" w:cstheme="minorHAnsi"/>
          <w:bCs/>
          <w:szCs w:val="26"/>
          <w:lang w:bidi="x-none"/>
        </w:rPr>
        <w:t>accommodation</w:t>
      </w:r>
      <w:r w:rsidR="000321F0">
        <w:rPr>
          <w:rFonts w:asciiTheme="minorHAnsi" w:hAnsiTheme="minorHAnsi" w:cstheme="minorHAnsi"/>
          <w:bCs/>
          <w:szCs w:val="26"/>
          <w:lang w:bidi="x-none"/>
        </w:rPr>
        <w:t>, they are not automatically given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0321F0">
        <w:rPr>
          <w:rFonts w:asciiTheme="minorHAnsi" w:hAnsiTheme="minorHAnsi" w:cstheme="minorHAnsi"/>
          <w:bCs/>
          <w:szCs w:val="26"/>
          <w:lang w:bidi="x-none"/>
        </w:rPr>
        <w:t>They have set time allowed, once per class period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0321F0">
        <w:rPr>
          <w:rFonts w:asciiTheme="minorHAnsi" w:hAnsiTheme="minorHAnsi" w:cstheme="minorHAnsi"/>
          <w:bCs/>
          <w:szCs w:val="26"/>
          <w:lang w:bidi="x-none"/>
        </w:rPr>
        <w:t>If violated, accommodation is revoked.</w:t>
      </w:r>
    </w:p>
    <w:p w14:paraId="52375CF2" w14:textId="6A54CE6A" w:rsidR="000321F0" w:rsidRPr="00304D7C" w:rsidRDefault="006D43EC" w:rsidP="00916ABC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Are accommodations re-evaluated periodically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? </w:t>
      </w:r>
      <w:r w:rsidR="007A7EF8">
        <w:rPr>
          <w:rFonts w:asciiTheme="minorHAnsi" w:hAnsiTheme="minorHAnsi" w:cstheme="minorHAnsi"/>
          <w:bCs/>
          <w:szCs w:val="26"/>
          <w:lang w:bidi="x-none"/>
        </w:rPr>
        <w:t xml:space="preserve">If not, can education courses provide specific accommodations that </w:t>
      </w:r>
      <w:r w:rsidR="0017113D">
        <w:rPr>
          <w:rFonts w:asciiTheme="minorHAnsi" w:hAnsiTheme="minorHAnsi" w:cstheme="minorHAnsi"/>
          <w:bCs/>
          <w:szCs w:val="26"/>
          <w:lang w:bidi="x-none"/>
        </w:rPr>
        <w:t>are not allowed?</w:t>
      </w:r>
    </w:p>
    <w:p w14:paraId="2D2B9987" w14:textId="04B93F84" w:rsidR="00304D7C" w:rsidRPr="001C6097" w:rsidRDefault="00304D7C" w:rsidP="00304D7C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DRC is happy to collaborate with PEC to determine the best way</w:t>
      </w:r>
      <w:r w:rsidR="00E545D5">
        <w:rPr>
          <w:rFonts w:asciiTheme="minorHAnsi" w:hAnsiTheme="minorHAnsi" w:cstheme="minorHAnsi"/>
          <w:bCs/>
          <w:szCs w:val="26"/>
          <w:lang w:bidi="x-none"/>
        </w:rPr>
        <w:t xml:space="preserve"> to proceed for specific accommodations that would not allow students to be successful in </w:t>
      </w:r>
      <w:r w:rsidR="001C6097">
        <w:rPr>
          <w:rFonts w:asciiTheme="minorHAnsi" w:hAnsiTheme="minorHAnsi" w:cstheme="minorHAnsi"/>
          <w:bCs/>
          <w:szCs w:val="26"/>
          <w:lang w:bidi="x-none"/>
        </w:rPr>
        <w:t>education</w:t>
      </w:r>
      <w:r w:rsidR="0048482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</w:p>
    <w:p w14:paraId="633B4329" w14:textId="7EC18705" w:rsidR="001C6097" w:rsidRPr="00A47B70" w:rsidRDefault="001C6097" w:rsidP="00304D7C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Could DRC speak with</w:t>
      </w:r>
      <w:r w:rsidR="00473E84">
        <w:rPr>
          <w:rFonts w:asciiTheme="minorHAnsi" w:hAnsiTheme="minorHAnsi" w:cstheme="minorHAnsi"/>
          <w:bCs/>
          <w:szCs w:val="26"/>
          <w:lang w:bidi="x-none"/>
        </w:rPr>
        <w:t xml:space="preserve"> Teacher Prep coordinators to come up with </w:t>
      </w:r>
      <w:r w:rsidR="009B2393">
        <w:rPr>
          <w:rFonts w:asciiTheme="minorHAnsi" w:hAnsiTheme="minorHAnsi" w:cstheme="minorHAnsi"/>
          <w:bCs/>
          <w:szCs w:val="26"/>
          <w:lang w:bidi="x-none"/>
        </w:rPr>
        <w:t xml:space="preserve">a plan that would help with providing accommodations that will not impact a </w:t>
      </w:r>
      <w:r w:rsidR="001A549B">
        <w:rPr>
          <w:rFonts w:asciiTheme="minorHAnsi" w:hAnsiTheme="minorHAnsi" w:cstheme="minorHAnsi"/>
          <w:bCs/>
          <w:szCs w:val="26"/>
          <w:lang w:bidi="x-none"/>
        </w:rPr>
        <w:t>student’s</w:t>
      </w:r>
      <w:r w:rsidR="009B2393">
        <w:rPr>
          <w:rFonts w:asciiTheme="minorHAnsi" w:hAnsiTheme="minorHAnsi" w:cstheme="minorHAnsi"/>
          <w:bCs/>
          <w:szCs w:val="26"/>
          <w:lang w:bidi="x-none"/>
        </w:rPr>
        <w:t xml:space="preserve"> success in </w:t>
      </w:r>
      <w:r w:rsidR="00F33187">
        <w:rPr>
          <w:rFonts w:asciiTheme="minorHAnsi" w:hAnsiTheme="minorHAnsi" w:cstheme="minorHAnsi"/>
          <w:bCs/>
          <w:szCs w:val="26"/>
          <w:lang w:bidi="x-none"/>
        </w:rPr>
        <w:t>a</w:t>
      </w:r>
      <w:r w:rsidR="009B2393">
        <w:rPr>
          <w:rFonts w:asciiTheme="minorHAnsi" w:hAnsiTheme="minorHAnsi" w:cstheme="minorHAnsi"/>
          <w:bCs/>
          <w:szCs w:val="26"/>
          <w:lang w:bidi="x-none"/>
        </w:rPr>
        <w:t xml:space="preserve"> teacher prep</w:t>
      </w:r>
      <w:r w:rsidR="00A47B70">
        <w:rPr>
          <w:rFonts w:asciiTheme="minorHAnsi" w:hAnsiTheme="minorHAnsi" w:cstheme="minorHAnsi"/>
          <w:bCs/>
          <w:szCs w:val="26"/>
          <w:lang w:bidi="x-none"/>
        </w:rPr>
        <w:t>aration program.</w:t>
      </w:r>
    </w:p>
    <w:p w14:paraId="6D8CB146" w14:textId="5ACE3D28" w:rsidR="00A47B70" w:rsidRPr="00DE4367" w:rsidRDefault="00A47B70" w:rsidP="00A47B70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We can continue this conversation</w:t>
      </w:r>
      <w:r w:rsidR="00C95EA9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We can work with DRC if accommodations are </w:t>
      </w:r>
      <w:r w:rsidR="00DE4367">
        <w:rPr>
          <w:rFonts w:asciiTheme="minorHAnsi" w:hAnsiTheme="minorHAnsi" w:cstheme="minorHAnsi"/>
          <w:bCs/>
          <w:szCs w:val="26"/>
          <w:lang w:bidi="x-none"/>
        </w:rPr>
        <w:t>not going to work.</w:t>
      </w:r>
    </w:p>
    <w:p w14:paraId="533D6F75" w14:textId="3A2F1635" w:rsidR="00DE4367" w:rsidRPr="00C11EF5" w:rsidRDefault="00DE4367" w:rsidP="00A47B70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DRC will be contacted by Associate Dean, Dr. Huang</w:t>
      </w:r>
      <w:r w:rsidR="00DE6BC1">
        <w:rPr>
          <w:rFonts w:asciiTheme="minorHAnsi" w:hAnsiTheme="minorHAnsi" w:cstheme="minorHAnsi"/>
          <w:bCs/>
          <w:szCs w:val="26"/>
          <w:lang w:bidi="x-none"/>
        </w:rPr>
        <w:t xml:space="preserve">, with </w:t>
      </w:r>
      <w:r w:rsidR="001A549B">
        <w:rPr>
          <w:rFonts w:asciiTheme="minorHAnsi" w:hAnsiTheme="minorHAnsi" w:cstheme="minorHAnsi"/>
          <w:bCs/>
          <w:szCs w:val="26"/>
          <w:lang w:bidi="x-none"/>
        </w:rPr>
        <w:t>whom</w:t>
      </w:r>
      <w:r w:rsidR="00DE6BC1">
        <w:rPr>
          <w:rFonts w:asciiTheme="minorHAnsi" w:hAnsiTheme="minorHAnsi" w:cstheme="minorHAnsi"/>
          <w:bCs/>
          <w:szCs w:val="26"/>
          <w:lang w:bidi="x-none"/>
        </w:rPr>
        <w:t xml:space="preserve"> to speak with to move forward.</w:t>
      </w:r>
    </w:p>
    <w:p w14:paraId="280017A6" w14:textId="5016FE61" w:rsidR="00C11EF5" w:rsidRPr="00C11EF5" w:rsidRDefault="00C11EF5" w:rsidP="00A47B70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Law does not allow for “generalization</w:t>
      </w:r>
      <w:r w:rsidR="00C95EA9">
        <w:rPr>
          <w:rFonts w:asciiTheme="minorHAnsi" w:hAnsiTheme="minorHAnsi" w:cstheme="minorHAnsi"/>
          <w:bCs/>
          <w:szCs w:val="26"/>
          <w:lang w:bidi="x-none"/>
        </w:rPr>
        <w:t>,”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needs to be more specific.</w:t>
      </w:r>
    </w:p>
    <w:p w14:paraId="6E95E675" w14:textId="4984F6C1" w:rsidR="00C11EF5" w:rsidRPr="00274F1C" w:rsidRDefault="00C11EF5" w:rsidP="00C11EF5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Can we provide</w:t>
      </w:r>
      <w:r w:rsidR="00365F44">
        <w:rPr>
          <w:rFonts w:asciiTheme="minorHAnsi" w:hAnsiTheme="minorHAnsi" w:cstheme="minorHAnsi"/>
          <w:bCs/>
          <w:szCs w:val="26"/>
          <w:lang w:bidi="x-none"/>
        </w:rPr>
        <w:t xml:space="preserve"> information on things that this program would require, think </w:t>
      </w:r>
      <w:r w:rsidR="001A549B">
        <w:rPr>
          <w:rFonts w:asciiTheme="minorHAnsi" w:hAnsiTheme="minorHAnsi" w:cstheme="minorHAnsi"/>
          <w:bCs/>
          <w:szCs w:val="26"/>
          <w:lang w:bidi="x-none"/>
        </w:rPr>
        <w:t>about</w:t>
      </w:r>
      <w:r w:rsidR="00365F44">
        <w:rPr>
          <w:rFonts w:asciiTheme="minorHAnsi" w:hAnsiTheme="minorHAnsi" w:cstheme="minorHAnsi"/>
          <w:bCs/>
          <w:szCs w:val="26"/>
          <w:lang w:bidi="x-none"/>
        </w:rPr>
        <w:t xml:space="preserve"> it, work with your advisor to determine if this program</w:t>
      </w:r>
      <w:r w:rsidR="00274F1C">
        <w:rPr>
          <w:rFonts w:asciiTheme="minorHAnsi" w:hAnsiTheme="minorHAnsi" w:cstheme="minorHAnsi"/>
          <w:bCs/>
          <w:szCs w:val="26"/>
          <w:lang w:bidi="x-none"/>
        </w:rPr>
        <w:t xml:space="preserve"> is a good fit.</w:t>
      </w:r>
    </w:p>
    <w:p w14:paraId="2719DDE8" w14:textId="64507E87" w:rsidR="00531CCA" w:rsidRPr="00ED607F" w:rsidRDefault="001A549B" w:rsidP="00ED607F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 w:rsidRPr="008349F2">
        <w:rPr>
          <w:rFonts w:asciiTheme="minorHAnsi" w:hAnsiTheme="minorHAnsi" w:cstheme="minorHAnsi"/>
          <w:bCs/>
          <w:szCs w:val="26"/>
          <w:lang w:bidi="x-none"/>
        </w:rPr>
        <w:t>The complexity</w:t>
      </w:r>
      <w:r w:rsidR="00274F1C" w:rsidRPr="008349F2">
        <w:rPr>
          <w:rFonts w:asciiTheme="minorHAnsi" w:hAnsiTheme="minorHAnsi" w:cstheme="minorHAnsi"/>
          <w:bCs/>
          <w:szCs w:val="26"/>
          <w:lang w:bidi="x-none"/>
        </w:rPr>
        <w:t xml:space="preserve"> of student needs has really changed over the last 10 years</w:t>
      </w:r>
      <w:r w:rsidR="00C95EA9" w:rsidRPr="008349F2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8114D8" w:rsidRPr="008349F2">
        <w:rPr>
          <w:rFonts w:asciiTheme="minorHAnsi" w:hAnsiTheme="minorHAnsi" w:cstheme="minorHAnsi"/>
          <w:bCs/>
          <w:szCs w:val="26"/>
          <w:lang w:bidi="x-none"/>
        </w:rPr>
        <w:t>Social/Emotional needs, mental health diagnoses, volume of students advocating for themselves and asking for accommodations.</w:t>
      </w:r>
    </w:p>
    <w:p w14:paraId="240BEBA9" w14:textId="112A1E35" w:rsidR="00ED607F" w:rsidRPr="00760BD1" w:rsidRDefault="00ED607F" w:rsidP="00ED607F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PEC can discuss what we would like </w:t>
      </w:r>
      <w:r w:rsidR="00760BD1">
        <w:rPr>
          <w:rFonts w:asciiTheme="minorHAnsi" w:hAnsiTheme="minorHAnsi" w:cstheme="minorHAnsi"/>
          <w:bCs/>
          <w:szCs w:val="26"/>
          <w:lang w:bidi="x-none"/>
        </w:rPr>
        <w:t>to see happen.</w:t>
      </w:r>
    </w:p>
    <w:p w14:paraId="799652CE" w14:textId="78BE697D" w:rsidR="00760BD1" w:rsidRPr="00ED607F" w:rsidRDefault="00760BD1" w:rsidP="00ED607F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PEC can reach out to Cristin </w:t>
      </w:r>
      <w:r w:rsidR="00371413">
        <w:rPr>
          <w:rFonts w:asciiTheme="minorHAnsi" w:hAnsiTheme="minorHAnsi" w:cstheme="minorHAnsi"/>
          <w:bCs/>
          <w:szCs w:val="26"/>
          <w:lang w:bidi="x-none"/>
        </w:rPr>
        <w:t>directly;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she is happy to </w:t>
      </w:r>
      <w:r w:rsidR="000E2C0C">
        <w:rPr>
          <w:rFonts w:asciiTheme="minorHAnsi" w:hAnsiTheme="minorHAnsi" w:cstheme="minorHAnsi"/>
          <w:bCs/>
          <w:szCs w:val="26"/>
          <w:lang w:bidi="x-none"/>
        </w:rPr>
        <w:t>talk through any issues.</w:t>
      </w:r>
    </w:p>
    <w:p w14:paraId="73C93DD4" w14:textId="4818076C" w:rsidR="00ED607F" w:rsidRPr="00ED607F" w:rsidRDefault="00ED607F" w:rsidP="00ED607F">
      <w:pPr>
        <w:rPr>
          <w:rFonts w:asciiTheme="minorHAnsi" w:hAnsiTheme="minorHAnsi" w:cstheme="minorHAnsi"/>
          <w:szCs w:val="26"/>
          <w:lang w:bidi="x-none"/>
        </w:rPr>
      </w:pPr>
    </w:p>
    <w:p w14:paraId="2BE20FB8" w14:textId="77777777" w:rsidR="00EA39B8" w:rsidRPr="008349F2" w:rsidRDefault="00EA39B8" w:rsidP="00EA39B8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601D6AA7" w14:textId="2DC308E3" w:rsidR="003E3890" w:rsidRPr="00601979" w:rsidRDefault="003E3890" w:rsidP="003E389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Feedback/Input from Partner School Representatives</w:t>
      </w:r>
      <w:r w:rsidR="00DA417A">
        <w:rPr>
          <w:rFonts w:asciiTheme="minorHAnsi" w:hAnsiTheme="minorHAnsi" w:cstheme="minorHAnsi"/>
          <w:b/>
          <w:szCs w:val="26"/>
          <w:lang w:bidi="x-none"/>
        </w:rPr>
        <w:t>:</w:t>
      </w:r>
    </w:p>
    <w:p w14:paraId="639184BF" w14:textId="199B110C" w:rsidR="003E3890" w:rsidRPr="000A7B24" w:rsidRDefault="003E3890" w:rsidP="003E3890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lang w:bidi="x-none"/>
        </w:rPr>
      </w:pPr>
      <w:r w:rsidRPr="000A7B24">
        <w:rPr>
          <w:rFonts w:asciiTheme="minorHAnsi" w:hAnsiTheme="minorHAnsi" w:cstheme="minorHAnsi"/>
          <w:bCs/>
          <w:lang w:bidi="x-none"/>
        </w:rPr>
        <w:t>Nicole Petersen:</w:t>
      </w:r>
      <w:r w:rsidR="00CB49F3" w:rsidRPr="000A7B24">
        <w:rPr>
          <w:rFonts w:asciiTheme="minorHAnsi" w:hAnsiTheme="minorHAnsi" w:cstheme="minorHAnsi"/>
          <w:bCs/>
          <w:lang w:bidi="x-none"/>
        </w:rPr>
        <w:t xml:space="preserve"> </w:t>
      </w:r>
      <w:r w:rsidR="00AD23B9" w:rsidRPr="000A7B24">
        <w:rPr>
          <w:rFonts w:asciiTheme="minorHAnsi" w:hAnsiTheme="minorHAnsi" w:cstheme="minorHAnsi"/>
          <w:bCs/>
          <w:lang w:bidi="x-none"/>
        </w:rPr>
        <w:t>coursework</w:t>
      </w:r>
      <w:r w:rsidR="005B48F8" w:rsidRPr="000A7B24">
        <w:rPr>
          <w:rFonts w:asciiTheme="minorHAnsi" w:hAnsiTheme="minorHAnsi" w:cstheme="minorHAnsi"/>
          <w:bCs/>
          <w:lang w:bidi="x-none"/>
        </w:rPr>
        <w:t>, how do you implement the curriculum you are given</w:t>
      </w:r>
      <w:r w:rsidR="00C95EA9" w:rsidRPr="000A7B24">
        <w:rPr>
          <w:rFonts w:asciiTheme="minorHAnsi" w:hAnsiTheme="minorHAnsi" w:cstheme="minorHAnsi"/>
          <w:bCs/>
          <w:lang w:bidi="x-none"/>
        </w:rPr>
        <w:t xml:space="preserve">. </w:t>
      </w:r>
      <w:r w:rsidR="005B48F8" w:rsidRPr="000A7B24">
        <w:rPr>
          <w:rFonts w:asciiTheme="minorHAnsi" w:hAnsiTheme="minorHAnsi" w:cstheme="minorHAnsi"/>
          <w:bCs/>
          <w:lang w:bidi="x-none"/>
        </w:rPr>
        <w:t>Students may think they can teach whatever they want</w:t>
      </w:r>
      <w:r w:rsidR="00C95EA9" w:rsidRPr="000A7B24">
        <w:rPr>
          <w:rFonts w:asciiTheme="minorHAnsi" w:hAnsiTheme="minorHAnsi" w:cstheme="minorHAnsi"/>
          <w:bCs/>
          <w:lang w:bidi="x-none"/>
        </w:rPr>
        <w:t xml:space="preserve">. </w:t>
      </w:r>
      <w:r w:rsidR="0036564C" w:rsidRPr="000A7B24">
        <w:rPr>
          <w:rFonts w:asciiTheme="minorHAnsi" w:hAnsiTheme="minorHAnsi" w:cstheme="minorHAnsi"/>
          <w:bCs/>
          <w:lang w:bidi="x-none"/>
        </w:rPr>
        <w:t xml:space="preserve">Most schools will provide </w:t>
      </w:r>
      <w:r w:rsidR="001A549B" w:rsidRPr="000A7B24">
        <w:rPr>
          <w:rFonts w:asciiTheme="minorHAnsi" w:hAnsiTheme="minorHAnsi" w:cstheme="minorHAnsi"/>
          <w:bCs/>
          <w:lang w:bidi="x-none"/>
        </w:rPr>
        <w:t>you with a</w:t>
      </w:r>
      <w:r w:rsidR="0036564C" w:rsidRPr="000A7B24">
        <w:rPr>
          <w:rFonts w:asciiTheme="minorHAnsi" w:hAnsiTheme="minorHAnsi" w:cstheme="minorHAnsi"/>
          <w:bCs/>
          <w:lang w:bidi="x-none"/>
        </w:rPr>
        <w:t xml:space="preserve"> specific curriculum.</w:t>
      </w:r>
    </w:p>
    <w:p w14:paraId="3F8FD813" w14:textId="602A4AC7" w:rsidR="0036564C" w:rsidRPr="000A7B24" w:rsidRDefault="0036564C" w:rsidP="0036564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lang w:bidi="x-none"/>
        </w:rPr>
      </w:pPr>
      <w:r w:rsidRPr="000A7B24">
        <w:rPr>
          <w:rFonts w:asciiTheme="minorHAnsi" w:hAnsiTheme="minorHAnsi" w:cstheme="minorHAnsi"/>
          <w:bCs/>
          <w:lang w:bidi="x-none"/>
        </w:rPr>
        <w:t xml:space="preserve">EPPART can look at the assessments to provide </w:t>
      </w:r>
      <w:r w:rsidR="00147365" w:rsidRPr="000A7B24">
        <w:rPr>
          <w:rFonts w:asciiTheme="minorHAnsi" w:hAnsiTheme="minorHAnsi" w:cstheme="minorHAnsi"/>
          <w:bCs/>
          <w:lang w:bidi="x-none"/>
        </w:rPr>
        <w:t>how to apply</w:t>
      </w:r>
      <w:r w:rsidR="00DA417A" w:rsidRPr="000A7B24">
        <w:rPr>
          <w:rFonts w:asciiTheme="minorHAnsi" w:hAnsiTheme="minorHAnsi" w:cstheme="minorHAnsi"/>
          <w:bCs/>
          <w:lang w:bidi="x-none"/>
        </w:rPr>
        <w:t xml:space="preserve"> what they are learning with curriculum they are provided</w:t>
      </w:r>
      <w:r w:rsidR="00C95EA9" w:rsidRPr="000A7B24">
        <w:rPr>
          <w:rFonts w:asciiTheme="minorHAnsi" w:hAnsiTheme="minorHAnsi" w:cstheme="minorHAnsi"/>
          <w:bCs/>
          <w:lang w:bidi="x-none"/>
        </w:rPr>
        <w:t xml:space="preserve">. </w:t>
      </w:r>
      <w:r w:rsidR="00DA417A" w:rsidRPr="000A7B24">
        <w:rPr>
          <w:rFonts w:asciiTheme="minorHAnsi" w:hAnsiTheme="minorHAnsi" w:cstheme="minorHAnsi"/>
          <w:bCs/>
          <w:lang w:bidi="x-none"/>
        </w:rPr>
        <w:t>How to adapt.</w:t>
      </w:r>
    </w:p>
    <w:p w14:paraId="30693F79" w14:textId="77777777" w:rsidR="003E3890" w:rsidRPr="004A0DBC" w:rsidRDefault="003E3890" w:rsidP="003E3890">
      <w:pPr>
        <w:pStyle w:val="ListParagraph"/>
        <w:ind w:left="1800"/>
        <w:rPr>
          <w:rFonts w:asciiTheme="minorHAnsi" w:hAnsiTheme="minorHAnsi" w:cstheme="minorHAnsi"/>
          <w:sz w:val="22"/>
          <w:szCs w:val="22"/>
          <w:lang w:bidi="x-none"/>
        </w:rPr>
      </w:pPr>
    </w:p>
    <w:p w14:paraId="1E02924C" w14:textId="692D08A5" w:rsidR="00752E85" w:rsidRPr="00752E85" w:rsidRDefault="0038704B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Curriculum</w:t>
      </w:r>
      <w:r w:rsidR="00DA417A">
        <w:rPr>
          <w:rFonts w:asciiTheme="minorHAnsi" w:hAnsiTheme="minorHAnsi" w:cstheme="minorHAnsi"/>
          <w:b/>
          <w:szCs w:val="26"/>
          <w:lang w:bidi="x-none"/>
        </w:rPr>
        <w:t>:</w:t>
      </w:r>
    </w:p>
    <w:p w14:paraId="4DAB0039" w14:textId="0B3DAF6B" w:rsidR="00824CCA" w:rsidRPr="00D412CB" w:rsidRDefault="00CA548D" w:rsidP="00752E85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There is no curriculum up for approval.</w:t>
      </w:r>
    </w:p>
    <w:p w14:paraId="0E88853F" w14:textId="77777777" w:rsidR="00B95B85" w:rsidRPr="00752E85" w:rsidRDefault="00B95B85" w:rsidP="00B95B85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131CE254" w14:textId="1792DB44" w:rsidR="000937B0" w:rsidRPr="000A3334" w:rsidRDefault="005D1BAD" w:rsidP="000A333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Old</w:t>
      </w:r>
      <w:r w:rsidR="003643DC">
        <w:rPr>
          <w:rFonts w:asciiTheme="minorHAnsi" w:hAnsiTheme="minorHAnsi" w:cstheme="minorHAnsi"/>
          <w:b/>
          <w:szCs w:val="26"/>
          <w:lang w:bidi="x-none"/>
        </w:rPr>
        <w:t xml:space="preserve"> Business</w:t>
      </w:r>
      <w:r w:rsidR="00196CAF">
        <w:rPr>
          <w:rFonts w:asciiTheme="minorHAnsi" w:hAnsiTheme="minorHAnsi" w:cstheme="minorHAnsi"/>
          <w:b/>
          <w:szCs w:val="26"/>
          <w:lang w:bidi="x-none"/>
        </w:rPr>
        <w:t>:</w:t>
      </w:r>
    </w:p>
    <w:p w14:paraId="2F31BD1D" w14:textId="413D1A0C" w:rsidR="00B14594" w:rsidRPr="008C358A" w:rsidRDefault="00B14594" w:rsidP="00B14594">
      <w:pPr>
        <w:pStyle w:val="ListParagraph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 xml:space="preserve">Reauthorization update </w:t>
      </w:r>
      <w:r w:rsidR="008C358A">
        <w:rPr>
          <w:rFonts w:asciiTheme="minorHAnsi" w:hAnsiTheme="minorHAnsi" w:cstheme="minorBidi"/>
        </w:rPr>
        <w:t>–</w:t>
      </w:r>
      <w:r>
        <w:rPr>
          <w:rFonts w:asciiTheme="minorHAnsi" w:hAnsiTheme="minorHAnsi" w:cstheme="minorBidi"/>
        </w:rPr>
        <w:t xml:space="preserve"> Ginny</w:t>
      </w:r>
      <w:r w:rsidR="00371413">
        <w:rPr>
          <w:rFonts w:asciiTheme="minorHAnsi" w:hAnsiTheme="minorHAnsi" w:cstheme="minorBidi"/>
        </w:rPr>
        <w:t>; self-study report</w:t>
      </w:r>
      <w:r w:rsidR="001C0BFC">
        <w:rPr>
          <w:rFonts w:asciiTheme="minorHAnsi" w:hAnsiTheme="minorHAnsi" w:cstheme="minorBidi"/>
        </w:rPr>
        <w:t xml:space="preserve"> has been reviewed and programs no longer have access to add any more details</w:t>
      </w:r>
      <w:r w:rsidR="00C95EA9">
        <w:rPr>
          <w:rFonts w:asciiTheme="minorHAnsi" w:hAnsiTheme="minorHAnsi" w:cstheme="minorBidi"/>
        </w:rPr>
        <w:t xml:space="preserve">. </w:t>
      </w:r>
      <w:r w:rsidR="001C0BFC">
        <w:rPr>
          <w:rFonts w:asciiTheme="minorHAnsi" w:hAnsiTheme="minorHAnsi" w:cstheme="minorBidi"/>
        </w:rPr>
        <w:t xml:space="preserve">SLL data </w:t>
      </w:r>
      <w:r w:rsidR="00AE6FA7">
        <w:rPr>
          <w:rFonts w:asciiTheme="minorHAnsi" w:hAnsiTheme="minorHAnsi" w:cstheme="minorBidi"/>
        </w:rPr>
        <w:t xml:space="preserve">from Fall 2023 </w:t>
      </w:r>
      <w:r w:rsidR="001C0BFC">
        <w:rPr>
          <w:rFonts w:asciiTheme="minorHAnsi" w:hAnsiTheme="minorHAnsi" w:cstheme="minorBidi"/>
        </w:rPr>
        <w:t>will be provided by tomorrow</w:t>
      </w:r>
      <w:r w:rsidR="00C95EA9">
        <w:rPr>
          <w:rFonts w:asciiTheme="minorHAnsi" w:hAnsiTheme="minorHAnsi" w:cstheme="minorBidi"/>
        </w:rPr>
        <w:t xml:space="preserve">. </w:t>
      </w:r>
      <w:r w:rsidR="004F492D">
        <w:rPr>
          <w:rFonts w:asciiTheme="minorHAnsi" w:hAnsiTheme="minorHAnsi" w:cstheme="minorBidi"/>
        </w:rPr>
        <w:t>Data will be provided to programs</w:t>
      </w:r>
      <w:r w:rsidR="00C95EA9">
        <w:rPr>
          <w:rFonts w:asciiTheme="minorHAnsi" w:hAnsiTheme="minorHAnsi" w:cstheme="minorBidi"/>
        </w:rPr>
        <w:t xml:space="preserve">. </w:t>
      </w:r>
      <w:r w:rsidR="00A90C70">
        <w:rPr>
          <w:rFonts w:asciiTheme="minorHAnsi" w:hAnsiTheme="minorHAnsi" w:cstheme="minorBidi"/>
        </w:rPr>
        <w:t>Program specific data from EPP is available and has been sent to programs</w:t>
      </w:r>
      <w:r w:rsidR="00C95EA9">
        <w:rPr>
          <w:rFonts w:asciiTheme="minorHAnsi" w:hAnsiTheme="minorHAnsi" w:cstheme="minorBidi"/>
        </w:rPr>
        <w:t xml:space="preserve">. </w:t>
      </w:r>
      <w:r w:rsidR="00A90C70">
        <w:rPr>
          <w:rFonts w:asciiTheme="minorHAnsi" w:hAnsiTheme="minorHAnsi" w:cstheme="minorBidi"/>
        </w:rPr>
        <w:t>It is prepared with data through 2021 with graphs</w:t>
      </w:r>
      <w:r w:rsidR="00C95EA9">
        <w:rPr>
          <w:rFonts w:asciiTheme="minorHAnsi" w:hAnsiTheme="minorHAnsi" w:cstheme="minorBidi"/>
        </w:rPr>
        <w:t xml:space="preserve">. </w:t>
      </w:r>
      <w:r w:rsidR="00A90C70">
        <w:rPr>
          <w:rFonts w:asciiTheme="minorHAnsi" w:hAnsiTheme="minorHAnsi" w:cstheme="minorBidi"/>
        </w:rPr>
        <w:t>Comparison data with UNC and the state.</w:t>
      </w:r>
      <w:r w:rsidR="0008082F">
        <w:rPr>
          <w:rFonts w:asciiTheme="minorHAnsi" w:hAnsiTheme="minorHAnsi" w:cstheme="minorBidi"/>
        </w:rPr>
        <w:t xml:space="preserve"> </w:t>
      </w:r>
    </w:p>
    <w:p w14:paraId="5DB2168F" w14:textId="7BC99B48" w:rsidR="46A545AE" w:rsidRPr="00AE6FA7" w:rsidRDefault="69F75BB5" w:rsidP="076C3D7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000000" w:themeColor="text1"/>
        </w:rPr>
      </w:pPr>
      <w:r w:rsidRPr="00AE6FA7">
        <w:rPr>
          <w:rFonts w:asciiTheme="minorHAnsi" w:hAnsiTheme="minorHAnsi" w:cstheme="minorHAnsi"/>
          <w:color w:val="000000" w:themeColor="text1"/>
        </w:rPr>
        <w:t>Certified/non-certified service animals:</w:t>
      </w:r>
    </w:p>
    <w:p w14:paraId="1F1B713C" w14:textId="29E142A0" w:rsidR="1A680597" w:rsidRPr="00AE6FA7" w:rsidRDefault="006B37E9" w:rsidP="6B7CF911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color w:val="000000" w:themeColor="text1"/>
        </w:rPr>
      </w:pPr>
      <w:hyperlink r:id="rId9">
        <w:r w:rsidR="1A680597" w:rsidRPr="00AE6FA7">
          <w:rPr>
            <w:rStyle w:val="Hyperlink"/>
            <w:rFonts w:asciiTheme="minorHAnsi" w:hAnsiTheme="minorHAnsi" w:cstheme="minorHAnsi"/>
          </w:rPr>
          <w:t>UNC Policy</w:t>
        </w:r>
      </w:hyperlink>
      <w:r w:rsidR="00AE6FA7">
        <w:rPr>
          <w:rStyle w:val="Hyperlink"/>
          <w:rFonts w:asciiTheme="minorHAnsi" w:hAnsiTheme="minorHAnsi" w:cstheme="minorHAnsi"/>
        </w:rPr>
        <w:t xml:space="preserve"> – </w:t>
      </w:r>
      <w:r w:rsidR="00AE6FA7" w:rsidRPr="00AE6FA7">
        <w:rPr>
          <w:rStyle w:val="Hyperlink"/>
          <w:rFonts w:asciiTheme="minorHAnsi" w:hAnsiTheme="minorHAnsi" w:cstheme="minorHAnsi"/>
          <w:color w:val="auto"/>
          <w:u w:val="none"/>
        </w:rPr>
        <w:t>you can ask 2 questions</w:t>
      </w:r>
      <w:r w:rsidR="00C95EA9" w:rsidRPr="00AE6FA7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  <w:r w:rsidR="00AE6FA7" w:rsidRPr="00AE6FA7">
        <w:rPr>
          <w:rStyle w:val="Hyperlink"/>
          <w:rFonts w:asciiTheme="minorHAnsi" w:hAnsiTheme="minorHAnsi" w:cstheme="minorHAnsi"/>
          <w:color w:val="auto"/>
          <w:u w:val="none"/>
        </w:rPr>
        <w:t xml:space="preserve">Is the animal necessary for you to perform your </w:t>
      </w:r>
      <w:r w:rsidR="004E79DC" w:rsidRPr="00AE6FA7">
        <w:rPr>
          <w:rStyle w:val="Hyperlink"/>
          <w:rFonts w:asciiTheme="minorHAnsi" w:hAnsiTheme="minorHAnsi" w:cstheme="minorHAnsi"/>
          <w:color w:val="auto"/>
          <w:u w:val="none"/>
        </w:rPr>
        <w:t>tasks?</w:t>
      </w:r>
      <w:r w:rsidR="00C95EA9" w:rsidRPr="00AE6FA7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6FA7" w:rsidRPr="00AE6FA7">
        <w:rPr>
          <w:rStyle w:val="Hyperlink"/>
          <w:rFonts w:asciiTheme="minorHAnsi" w:hAnsiTheme="minorHAnsi" w:cstheme="minorHAnsi"/>
          <w:color w:val="auto"/>
          <w:u w:val="none"/>
        </w:rPr>
        <w:t xml:space="preserve">What role can it </w:t>
      </w:r>
      <w:r w:rsidR="001A549B" w:rsidRPr="00AE6FA7">
        <w:rPr>
          <w:rStyle w:val="Hyperlink"/>
          <w:rFonts w:asciiTheme="minorHAnsi" w:hAnsiTheme="minorHAnsi" w:cstheme="minorHAnsi"/>
          <w:color w:val="auto"/>
          <w:u w:val="none"/>
        </w:rPr>
        <w:t>perform</w:t>
      </w:r>
      <w:r w:rsidR="001A549B">
        <w:rPr>
          <w:rStyle w:val="Hyperlink"/>
          <w:rFonts w:asciiTheme="minorHAnsi" w:hAnsiTheme="minorHAnsi" w:cstheme="minorHAnsi"/>
          <w:color w:val="auto"/>
          <w:u w:val="none"/>
        </w:rPr>
        <w:t>?</w:t>
      </w:r>
    </w:p>
    <w:p w14:paraId="4D00E622" w14:textId="19F1487C" w:rsidR="20CF7B50" w:rsidRPr="00AE6FA7" w:rsidRDefault="753871DF" w:rsidP="20CF7B50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color w:val="000000" w:themeColor="text1"/>
        </w:rPr>
      </w:pPr>
      <w:r w:rsidRPr="00AE6FA7">
        <w:rPr>
          <w:rFonts w:asciiTheme="minorHAnsi" w:hAnsiTheme="minorHAnsi" w:cstheme="minorHAnsi"/>
          <w:color w:val="000000" w:themeColor="text1"/>
        </w:rPr>
        <w:t xml:space="preserve">Greeley-Evans District #6 </w:t>
      </w:r>
      <w:r w:rsidR="25343D3F" w:rsidRPr="00AE6FA7">
        <w:rPr>
          <w:rFonts w:asciiTheme="minorHAnsi" w:hAnsiTheme="minorHAnsi" w:cstheme="minorHAnsi"/>
          <w:color w:val="000000" w:themeColor="text1"/>
        </w:rPr>
        <w:t xml:space="preserve">– </w:t>
      </w:r>
      <w:hyperlink r:id="rId10">
        <w:r w:rsidR="25343D3F" w:rsidRPr="00AE6FA7">
          <w:rPr>
            <w:rStyle w:val="Hyperlink"/>
            <w:rFonts w:asciiTheme="minorHAnsi" w:hAnsiTheme="minorHAnsi" w:cstheme="minorHAnsi"/>
          </w:rPr>
          <w:t>service animal</w:t>
        </w:r>
      </w:hyperlink>
      <w:r w:rsidR="25343D3F" w:rsidRPr="00AE6FA7">
        <w:rPr>
          <w:rFonts w:asciiTheme="minorHAnsi" w:hAnsiTheme="minorHAnsi" w:cstheme="minorHAnsi"/>
          <w:color w:val="000000" w:themeColor="text1"/>
        </w:rPr>
        <w:t xml:space="preserve"> – </w:t>
      </w:r>
      <w:hyperlink r:id="rId11">
        <w:r w:rsidR="25343D3F" w:rsidRPr="00AE6FA7">
          <w:rPr>
            <w:rStyle w:val="Hyperlink"/>
            <w:rFonts w:asciiTheme="minorHAnsi" w:hAnsiTheme="minorHAnsi" w:cstheme="minorHAnsi"/>
          </w:rPr>
          <w:t>nonservice anima</w:t>
        </w:r>
        <w:r w:rsidR="34DAE8D7" w:rsidRPr="00AE6FA7">
          <w:rPr>
            <w:rStyle w:val="Hyperlink"/>
            <w:rFonts w:asciiTheme="minorHAnsi" w:hAnsiTheme="minorHAnsi" w:cstheme="minorHAnsi"/>
          </w:rPr>
          <w:t>l waiver</w:t>
        </w:r>
      </w:hyperlink>
      <w:r w:rsidR="25343D3F" w:rsidRPr="00AE6FA7">
        <w:rPr>
          <w:rFonts w:asciiTheme="minorHAnsi" w:hAnsiTheme="minorHAnsi" w:cstheme="minorHAnsi"/>
          <w:color w:val="000000" w:themeColor="text1"/>
        </w:rPr>
        <w:t xml:space="preserve"> – </w:t>
      </w:r>
      <w:hyperlink r:id="rId12">
        <w:r w:rsidR="25343D3F" w:rsidRPr="00AE6FA7">
          <w:rPr>
            <w:rStyle w:val="Hyperlink"/>
            <w:rFonts w:asciiTheme="minorHAnsi" w:hAnsiTheme="minorHAnsi" w:cstheme="minorHAnsi"/>
          </w:rPr>
          <w:t>liability form</w:t>
        </w:r>
      </w:hyperlink>
    </w:p>
    <w:p w14:paraId="5E3E95B5" w14:textId="221CA804" w:rsidR="124E9C22" w:rsidRPr="00AE6FA7" w:rsidRDefault="006B37E9" w:rsidP="124E9C22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color w:val="000000" w:themeColor="text1"/>
        </w:rPr>
      </w:pPr>
      <w:hyperlink r:id="rId13" w:history="1">
        <w:r w:rsidR="753871DF" w:rsidRPr="00AE6FA7">
          <w:rPr>
            <w:rStyle w:val="Hyperlink"/>
            <w:rFonts w:asciiTheme="minorHAnsi" w:hAnsiTheme="minorHAnsi" w:cstheme="minorHAnsi"/>
          </w:rPr>
          <w:t>St Vrain</w:t>
        </w:r>
        <w:r w:rsidR="00A46415" w:rsidRPr="00AE6FA7">
          <w:rPr>
            <w:rStyle w:val="Hyperlink"/>
            <w:rFonts w:asciiTheme="minorHAnsi" w:hAnsiTheme="minorHAnsi" w:cstheme="minorHAnsi"/>
          </w:rPr>
          <w:t xml:space="preserve"> School District</w:t>
        </w:r>
      </w:hyperlink>
    </w:p>
    <w:p w14:paraId="25341DF8" w14:textId="2A11AD3D" w:rsidR="00A46415" w:rsidRPr="00B17681" w:rsidRDefault="006B37E9" w:rsidP="124E9C22">
      <w:pPr>
        <w:pStyle w:val="ListParagraph"/>
        <w:numPr>
          <w:ilvl w:val="2"/>
          <w:numId w:val="31"/>
        </w:num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hyperlink r:id="rId14" w:history="1">
        <w:r w:rsidR="00A46415" w:rsidRPr="00AE6FA7">
          <w:rPr>
            <w:rStyle w:val="Hyperlink"/>
            <w:rFonts w:asciiTheme="minorHAnsi" w:hAnsiTheme="minorHAnsi" w:cstheme="minorHAnsi"/>
          </w:rPr>
          <w:t>Poudre School District</w:t>
        </w:r>
      </w:hyperlink>
    </w:p>
    <w:p w14:paraId="62633BCA" w14:textId="0BAA2CFF" w:rsidR="00B17681" w:rsidRPr="00AE6FA7" w:rsidRDefault="00B17681" w:rsidP="124E9C22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color w:val="000000" w:themeColor="text1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Non-service animals that are used as service animals may have consequences based on law</w:t>
      </w:r>
      <w:r w:rsidR="00C95EA9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The</w:t>
      </w:r>
      <w:r w:rsidR="009A3418">
        <w:rPr>
          <w:rStyle w:val="Hyperlink"/>
          <w:rFonts w:asciiTheme="minorHAnsi" w:hAnsiTheme="minorHAnsi" w:cstheme="minorHAnsi"/>
          <w:color w:val="auto"/>
          <w:u w:val="none"/>
        </w:rPr>
        <w:t xml:space="preserve"> other districts have </w:t>
      </w:r>
      <w:r w:rsidR="009E3321">
        <w:rPr>
          <w:rStyle w:val="Hyperlink"/>
          <w:rFonts w:asciiTheme="minorHAnsi" w:hAnsiTheme="minorHAnsi" w:cstheme="minorHAnsi"/>
          <w:color w:val="auto"/>
          <w:u w:val="none"/>
        </w:rPr>
        <w:t>requirements,</w:t>
      </w:r>
      <w:r w:rsidR="009A3418">
        <w:rPr>
          <w:rStyle w:val="Hyperlink"/>
          <w:rFonts w:asciiTheme="minorHAnsi" w:hAnsiTheme="minorHAnsi" w:cstheme="minorHAnsi"/>
          <w:color w:val="auto"/>
          <w:u w:val="none"/>
        </w:rPr>
        <w:t xml:space="preserve"> and the documents are linked</w:t>
      </w:r>
      <w:r w:rsidR="00E95E90">
        <w:rPr>
          <w:rStyle w:val="Hyperlink"/>
          <w:rFonts w:asciiTheme="minorHAnsi" w:hAnsiTheme="minorHAnsi" w:cstheme="minorHAnsi"/>
          <w:color w:val="auto"/>
          <w:u w:val="none"/>
        </w:rPr>
        <w:t xml:space="preserve"> above.</w:t>
      </w:r>
    </w:p>
    <w:p w14:paraId="119C5F99" w14:textId="77777777" w:rsidR="00601979" w:rsidRPr="00601979" w:rsidRDefault="00601979" w:rsidP="00601979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404B5E3A" w14:textId="158D0023" w:rsidR="000F67D2" w:rsidRPr="000F67D2" w:rsidRDefault="000F67D2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Reports</w:t>
      </w:r>
      <w:r w:rsidR="009A3418">
        <w:rPr>
          <w:rFonts w:asciiTheme="minorHAnsi" w:hAnsiTheme="minorHAnsi" w:cstheme="minorHAnsi"/>
          <w:b/>
          <w:szCs w:val="26"/>
          <w:lang w:bidi="x-none"/>
        </w:rPr>
        <w:t>:</w:t>
      </w:r>
    </w:p>
    <w:p w14:paraId="0B7309E1" w14:textId="160C32DC" w:rsidR="000F67D2" w:rsidRPr="00380EE3" w:rsidRDefault="000F67D2" w:rsidP="000F67D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lang w:bidi="x-none"/>
        </w:rPr>
      </w:pPr>
      <w:r w:rsidRPr="00380EE3">
        <w:rPr>
          <w:rFonts w:asciiTheme="minorHAnsi" w:hAnsiTheme="minorHAnsi" w:cstheme="minorHAnsi"/>
          <w:lang w:bidi="x-none"/>
        </w:rPr>
        <w:t>Reports from membership</w:t>
      </w:r>
    </w:p>
    <w:p w14:paraId="05EBC657" w14:textId="19E459A5" w:rsidR="001F7D72" w:rsidRPr="00380EE3" w:rsidRDefault="00601979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lang w:bidi="x-none"/>
        </w:rPr>
      </w:pPr>
      <w:r w:rsidRPr="00380EE3">
        <w:rPr>
          <w:rFonts w:asciiTheme="minorHAnsi" w:hAnsiTheme="minorHAnsi" w:cstheme="minorHAnsi"/>
          <w:lang w:bidi="x-none"/>
        </w:rPr>
        <w:t xml:space="preserve">Charlie Warren – </w:t>
      </w:r>
      <w:r w:rsidR="009A3418">
        <w:rPr>
          <w:rFonts w:asciiTheme="minorHAnsi" w:hAnsiTheme="minorHAnsi" w:cstheme="minorHAnsi"/>
          <w:lang w:bidi="x-none"/>
        </w:rPr>
        <w:t>nothing new</w:t>
      </w:r>
      <w:r w:rsidR="00C95EA9">
        <w:rPr>
          <w:rFonts w:asciiTheme="minorHAnsi" w:hAnsiTheme="minorHAnsi" w:cstheme="minorHAnsi"/>
          <w:lang w:bidi="x-none"/>
        </w:rPr>
        <w:t xml:space="preserve">. </w:t>
      </w:r>
      <w:r w:rsidR="009A3418">
        <w:rPr>
          <w:rFonts w:asciiTheme="minorHAnsi" w:hAnsiTheme="minorHAnsi" w:cstheme="minorHAnsi"/>
          <w:lang w:bidi="x-none"/>
        </w:rPr>
        <w:t>60 students ready to get licensure</w:t>
      </w:r>
      <w:r w:rsidR="00C95EA9">
        <w:rPr>
          <w:rFonts w:asciiTheme="minorHAnsi" w:hAnsiTheme="minorHAnsi" w:cstheme="minorHAnsi"/>
          <w:lang w:bidi="x-none"/>
        </w:rPr>
        <w:t xml:space="preserve">. </w:t>
      </w:r>
      <w:r w:rsidR="00E95E90">
        <w:rPr>
          <w:rFonts w:asciiTheme="minorHAnsi" w:hAnsiTheme="minorHAnsi" w:cstheme="minorHAnsi"/>
          <w:lang w:bidi="x-none"/>
        </w:rPr>
        <w:t xml:space="preserve">Many have not completed </w:t>
      </w:r>
      <w:r w:rsidR="00B0020A">
        <w:rPr>
          <w:rFonts w:asciiTheme="minorHAnsi" w:hAnsiTheme="minorHAnsi" w:cstheme="minorHAnsi"/>
          <w:lang w:bidi="x-none"/>
        </w:rPr>
        <w:t>the forms.</w:t>
      </w:r>
    </w:p>
    <w:p w14:paraId="6BC07E82" w14:textId="5354A489" w:rsidR="00BE522E" w:rsidRPr="00380EE3" w:rsidRDefault="00BE522E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lang w:bidi="x-none"/>
        </w:rPr>
      </w:pPr>
      <w:r w:rsidRPr="00380EE3">
        <w:rPr>
          <w:rFonts w:asciiTheme="minorHAnsi" w:hAnsiTheme="minorHAnsi" w:cstheme="minorHAnsi"/>
          <w:lang w:bidi="x-none"/>
        </w:rPr>
        <w:t xml:space="preserve">Ginny Huang – </w:t>
      </w:r>
      <w:r w:rsidR="00E95E90">
        <w:rPr>
          <w:rFonts w:asciiTheme="minorHAnsi" w:hAnsiTheme="minorHAnsi" w:cstheme="minorHAnsi"/>
          <w:lang w:bidi="x-none"/>
        </w:rPr>
        <w:t>nothing to report.</w:t>
      </w:r>
    </w:p>
    <w:p w14:paraId="108DA868" w14:textId="101C390E" w:rsidR="00601979" w:rsidRPr="00380EE3" w:rsidRDefault="00601979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lang w:bidi="x-none"/>
        </w:rPr>
      </w:pPr>
      <w:r w:rsidRPr="00380EE3">
        <w:rPr>
          <w:rFonts w:asciiTheme="minorHAnsi" w:hAnsiTheme="minorHAnsi" w:cstheme="minorHAnsi"/>
          <w:lang w:bidi="x-none"/>
        </w:rPr>
        <w:t xml:space="preserve">Jared Stallones </w:t>
      </w:r>
      <w:r w:rsidR="00E95E90">
        <w:rPr>
          <w:rFonts w:asciiTheme="minorHAnsi" w:hAnsiTheme="minorHAnsi" w:cstheme="minorHAnsi"/>
          <w:lang w:bidi="x-none"/>
        </w:rPr>
        <w:t>–</w:t>
      </w:r>
      <w:r w:rsidRPr="00380EE3">
        <w:rPr>
          <w:rFonts w:asciiTheme="minorHAnsi" w:hAnsiTheme="minorHAnsi" w:cstheme="minorHAnsi"/>
          <w:lang w:bidi="x-none"/>
        </w:rPr>
        <w:t xml:space="preserve"> </w:t>
      </w:r>
      <w:r w:rsidR="00E95E90">
        <w:rPr>
          <w:rFonts w:asciiTheme="minorHAnsi" w:hAnsiTheme="minorHAnsi" w:cstheme="minorHAnsi"/>
          <w:lang w:bidi="x-none"/>
        </w:rPr>
        <w:t>tomorrow is Destination UNC, if you can say hi to visitors, please do so</w:t>
      </w:r>
      <w:r w:rsidR="00C95EA9">
        <w:rPr>
          <w:rFonts w:asciiTheme="minorHAnsi" w:hAnsiTheme="minorHAnsi" w:cstheme="minorHAnsi"/>
          <w:lang w:bidi="x-none"/>
        </w:rPr>
        <w:t xml:space="preserve">. </w:t>
      </w:r>
      <w:r w:rsidR="00F65088">
        <w:rPr>
          <w:rFonts w:asciiTheme="minorHAnsi" w:hAnsiTheme="minorHAnsi" w:cstheme="minorHAnsi"/>
          <w:lang w:bidi="x-none"/>
        </w:rPr>
        <w:t>There is still a delay with FAFSA</w:t>
      </w:r>
      <w:r w:rsidR="00C95EA9">
        <w:rPr>
          <w:rFonts w:asciiTheme="minorHAnsi" w:hAnsiTheme="minorHAnsi" w:cstheme="minorHAnsi"/>
          <w:lang w:bidi="x-none"/>
        </w:rPr>
        <w:t xml:space="preserve">. </w:t>
      </w:r>
      <w:r w:rsidR="000238A4">
        <w:rPr>
          <w:rFonts w:asciiTheme="minorHAnsi" w:hAnsiTheme="minorHAnsi" w:cstheme="minorHAnsi"/>
          <w:lang w:bidi="x-none"/>
        </w:rPr>
        <w:t>NFEC was successful last week</w:t>
      </w:r>
      <w:r w:rsidR="00C95EA9">
        <w:rPr>
          <w:rFonts w:asciiTheme="minorHAnsi" w:hAnsiTheme="minorHAnsi" w:cstheme="minorHAnsi"/>
          <w:lang w:bidi="x-none"/>
        </w:rPr>
        <w:t xml:space="preserve">. </w:t>
      </w:r>
      <w:r w:rsidR="000238A4">
        <w:rPr>
          <w:rFonts w:asciiTheme="minorHAnsi" w:hAnsiTheme="minorHAnsi" w:cstheme="minorHAnsi"/>
          <w:lang w:bidi="x-none"/>
        </w:rPr>
        <w:t>Hoping to keep this going</w:t>
      </w:r>
      <w:r w:rsidR="00C95EA9">
        <w:rPr>
          <w:rFonts w:asciiTheme="minorHAnsi" w:hAnsiTheme="minorHAnsi" w:cstheme="minorHAnsi"/>
          <w:lang w:bidi="x-none"/>
        </w:rPr>
        <w:t xml:space="preserve">. </w:t>
      </w:r>
      <w:r w:rsidR="000238A4">
        <w:rPr>
          <w:rFonts w:asciiTheme="minorHAnsi" w:hAnsiTheme="minorHAnsi" w:cstheme="minorHAnsi"/>
          <w:lang w:bidi="x-none"/>
        </w:rPr>
        <w:t xml:space="preserve">Fall conference for Rocky Mountain Association for </w:t>
      </w:r>
      <w:r w:rsidR="002C0A10">
        <w:rPr>
          <w:rFonts w:asciiTheme="minorHAnsi" w:hAnsiTheme="minorHAnsi" w:cstheme="minorHAnsi"/>
          <w:lang w:bidi="x-none"/>
        </w:rPr>
        <w:t>T</w:t>
      </w:r>
      <w:r w:rsidR="000238A4">
        <w:rPr>
          <w:rFonts w:asciiTheme="minorHAnsi" w:hAnsiTheme="minorHAnsi" w:cstheme="minorHAnsi"/>
          <w:lang w:bidi="x-none"/>
        </w:rPr>
        <w:t xml:space="preserve">eacher </w:t>
      </w:r>
      <w:r w:rsidR="002C0A10">
        <w:rPr>
          <w:rFonts w:asciiTheme="minorHAnsi" w:hAnsiTheme="minorHAnsi" w:cstheme="minorHAnsi"/>
          <w:lang w:bidi="x-none"/>
        </w:rPr>
        <w:t>E</w:t>
      </w:r>
      <w:r w:rsidR="000238A4">
        <w:rPr>
          <w:rFonts w:asciiTheme="minorHAnsi" w:hAnsiTheme="minorHAnsi" w:cstheme="minorHAnsi"/>
          <w:lang w:bidi="x-none"/>
        </w:rPr>
        <w:t>ducation</w:t>
      </w:r>
      <w:r w:rsidR="00C95EA9">
        <w:rPr>
          <w:rFonts w:asciiTheme="minorHAnsi" w:hAnsiTheme="minorHAnsi" w:cstheme="minorHAnsi"/>
          <w:lang w:bidi="x-none"/>
        </w:rPr>
        <w:t xml:space="preserve">. </w:t>
      </w:r>
      <w:r w:rsidR="000238A4">
        <w:rPr>
          <w:rFonts w:asciiTheme="minorHAnsi" w:hAnsiTheme="minorHAnsi" w:cstheme="minorHAnsi"/>
          <w:lang w:bidi="x-none"/>
        </w:rPr>
        <w:t>Looking for anyone interested in participating</w:t>
      </w:r>
      <w:r w:rsidR="00C95EA9">
        <w:rPr>
          <w:rFonts w:asciiTheme="minorHAnsi" w:hAnsiTheme="minorHAnsi" w:cstheme="minorHAnsi"/>
          <w:lang w:bidi="x-none"/>
        </w:rPr>
        <w:t xml:space="preserve">. </w:t>
      </w:r>
      <w:r w:rsidR="002C0A10">
        <w:rPr>
          <w:rFonts w:asciiTheme="minorHAnsi" w:hAnsiTheme="minorHAnsi" w:cstheme="minorHAnsi"/>
          <w:lang w:bidi="x-none"/>
        </w:rPr>
        <w:t>Belize principals are coming next week</w:t>
      </w:r>
      <w:r w:rsidR="00C95EA9">
        <w:rPr>
          <w:rFonts w:asciiTheme="minorHAnsi" w:hAnsiTheme="minorHAnsi" w:cstheme="minorHAnsi"/>
          <w:lang w:bidi="x-none"/>
        </w:rPr>
        <w:t xml:space="preserve">. </w:t>
      </w:r>
      <w:r w:rsidR="002C0A10">
        <w:rPr>
          <w:rFonts w:asciiTheme="minorHAnsi" w:hAnsiTheme="minorHAnsi" w:cstheme="minorHAnsi"/>
          <w:lang w:bidi="x-none"/>
        </w:rPr>
        <w:t>Looking to develop partnerships with schools in Belize.</w:t>
      </w:r>
    </w:p>
    <w:p w14:paraId="4A042A22" w14:textId="27B56B4D" w:rsidR="001C0284" w:rsidRDefault="001C0284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lang w:bidi="x-none"/>
        </w:rPr>
      </w:pPr>
      <w:r w:rsidRPr="00380EE3">
        <w:rPr>
          <w:rFonts w:asciiTheme="minorHAnsi" w:hAnsiTheme="minorHAnsi" w:cstheme="minorHAnsi"/>
          <w:lang w:bidi="x-none"/>
        </w:rPr>
        <w:t>Jenni</w:t>
      </w:r>
      <w:r w:rsidR="00B541AB" w:rsidRPr="00380EE3">
        <w:rPr>
          <w:rFonts w:asciiTheme="minorHAnsi" w:hAnsiTheme="minorHAnsi" w:cstheme="minorHAnsi"/>
          <w:lang w:bidi="x-none"/>
        </w:rPr>
        <w:t>f</w:t>
      </w:r>
      <w:r w:rsidRPr="00380EE3">
        <w:rPr>
          <w:rFonts w:asciiTheme="minorHAnsi" w:hAnsiTheme="minorHAnsi" w:cstheme="minorHAnsi"/>
          <w:lang w:bidi="x-none"/>
        </w:rPr>
        <w:t xml:space="preserve">er Atterbury-Cherico – </w:t>
      </w:r>
      <w:r w:rsidR="006608AB">
        <w:rPr>
          <w:rFonts w:asciiTheme="minorHAnsi" w:hAnsiTheme="minorHAnsi" w:cstheme="minorHAnsi"/>
          <w:lang w:bidi="x-none"/>
        </w:rPr>
        <w:t>new hire for curriculum</w:t>
      </w:r>
      <w:r w:rsidR="006371E1">
        <w:rPr>
          <w:rFonts w:asciiTheme="minorHAnsi" w:hAnsiTheme="minorHAnsi" w:cstheme="minorHAnsi"/>
          <w:lang w:bidi="x-none"/>
        </w:rPr>
        <w:t xml:space="preserve"> will start next week.</w:t>
      </w:r>
    </w:p>
    <w:p w14:paraId="2BD223B4" w14:textId="77777777" w:rsidR="007510E9" w:rsidRDefault="007510E9" w:rsidP="007510E9">
      <w:pPr>
        <w:pStyle w:val="ListParagraph"/>
        <w:ind w:left="2520"/>
        <w:rPr>
          <w:rFonts w:asciiTheme="minorHAnsi" w:hAnsiTheme="minorHAnsi" w:cstheme="minorHAnsi"/>
          <w:lang w:bidi="x-none"/>
        </w:rPr>
      </w:pPr>
    </w:p>
    <w:p w14:paraId="7EA696BB" w14:textId="244008E1" w:rsidR="006371E1" w:rsidRDefault="006371E1" w:rsidP="006371E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bidi="x-none"/>
        </w:rPr>
      </w:pPr>
      <w:r w:rsidRPr="007510E9">
        <w:rPr>
          <w:rFonts w:asciiTheme="minorHAnsi" w:hAnsiTheme="minorHAnsi" w:cstheme="minorHAnsi"/>
          <w:b/>
          <w:bCs/>
          <w:lang w:bidi="x-none"/>
        </w:rPr>
        <w:t>New Business</w:t>
      </w:r>
      <w:r>
        <w:rPr>
          <w:rFonts w:asciiTheme="minorHAnsi" w:hAnsiTheme="minorHAnsi" w:cstheme="minorHAnsi"/>
          <w:lang w:bidi="x-none"/>
        </w:rPr>
        <w:t>:</w:t>
      </w:r>
    </w:p>
    <w:p w14:paraId="1899B640" w14:textId="531B8EA2" w:rsidR="006371E1" w:rsidRDefault="006371E1" w:rsidP="006371E1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lang w:bidi="x-none"/>
        </w:rPr>
      </w:pPr>
      <w:r>
        <w:rPr>
          <w:rFonts w:asciiTheme="minorHAnsi" w:hAnsiTheme="minorHAnsi" w:cstheme="minorHAnsi"/>
          <w:lang w:bidi="x-none"/>
        </w:rPr>
        <w:t>2</w:t>
      </w:r>
      <w:r w:rsidRPr="006371E1">
        <w:rPr>
          <w:rFonts w:asciiTheme="minorHAnsi" w:hAnsiTheme="minorHAnsi" w:cstheme="minorHAnsi"/>
          <w:vertAlign w:val="superscript"/>
          <w:lang w:bidi="x-none"/>
        </w:rPr>
        <w:t>nd</w:t>
      </w:r>
      <w:r>
        <w:rPr>
          <w:rFonts w:asciiTheme="minorHAnsi" w:hAnsiTheme="minorHAnsi" w:cstheme="minorHAnsi"/>
          <w:lang w:bidi="x-none"/>
        </w:rPr>
        <w:t xml:space="preserve"> Annual National Active Schools Conference – national organization was originally Michelle Obama’s organization</w:t>
      </w:r>
      <w:r w:rsidR="00C95EA9">
        <w:rPr>
          <w:rFonts w:asciiTheme="minorHAnsi" w:hAnsiTheme="minorHAnsi" w:cstheme="minorHAnsi"/>
          <w:lang w:bidi="x-none"/>
        </w:rPr>
        <w:t xml:space="preserve">. </w:t>
      </w:r>
      <w:r w:rsidR="004E79DC">
        <w:rPr>
          <w:rFonts w:asciiTheme="minorHAnsi" w:hAnsiTheme="minorHAnsi" w:cstheme="minorHAnsi"/>
          <w:lang w:bidi="x-none"/>
        </w:rPr>
        <w:t>The mission</w:t>
      </w:r>
      <w:r>
        <w:rPr>
          <w:rFonts w:asciiTheme="minorHAnsi" w:hAnsiTheme="minorHAnsi" w:cstheme="minorHAnsi"/>
          <w:lang w:bidi="x-none"/>
        </w:rPr>
        <w:t xml:space="preserve"> is to increase physical activity in classrooms, during the day, etc.  Please invite K-12 teachers, leaders, etc. please </w:t>
      </w:r>
      <w:r w:rsidR="007510E9">
        <w:rPr>
          <w:rFonts w:asciiTheme="minorHAnsi" w:hAnsiTheme="minorHAnsi" w:cstheme="minorHAnsi"/>
          <w:lang w:bidi="x-none"/>
        </w:rPr>
        <w:t>come</w:t>
      </w:r>
      <w:r w:rsidR="00C95EA9">
        <w:rPr>
          <w:rFonts w:asciiTheme="minorHAnsi" w:hAnsiTheme="minorHAnsi" w:cstheme="minorHAnsi"/>
          <w:lang w:bidi="x-none"/>
        </w:rPr>
        <w:t xml:space="preserve">. </w:t>
      </w:r>
      <w:r w:rsidR="007510E9">
        <w:rPr>
          <w:rFonts w:asciiTheme="minorHAnsi" w:hAnsiTheme="minorHAnsi" w:cstheme="minorHAnsi"/>
          <w:lang w:bidi="x-none"/>
        </w:rPr>
        <w:t>Least expensive conference.</w:t>
      </w:r>
    </w:p>
    <w:p w14:paraId="08806475" w14:textId="6A1CEF27" w:rsidR="007510E9" w:rsidRPr="00380EE3" w:rsidRDefault="007510E9" w:rsidP="006371E1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lang w:bidi="x-none"/>
        </w:rPr>
      </w:pPr>
      <w:r>
        <w:rPr>
          <w:rFonts w:asciiTheme="minorHAnsi" w:hAnsiTheme="minorHAnsi" w:cstheme="minorHAnsi"/>
          <w:lang w:bidi="x-none"/>
        </w:rPr>
        <w:t>Would you like us to add something to the agenda or otherwise on conferences</w:t>
      </w:r>
      <w:r w:rsidR="00C95EA9">
        <w:rPr>
          <w:rFonts w:asciiTheme="minorHAnsi" w:hAnsiTheme="minorHAnsi" w:cstheme="minorHAnsi"/>
          <w:lang w:bidi="x-none"/>
        </w:rPr>
        <w:t xml:space="preserve">? </w:t>
      </w:r>
      <w:r w:rsidR="0087026B">
        <w:rPr>
          <w:rFonts w:asciiTheme="minorHAnsi" w:hAnsiTheme="minorHAnsi" w:cstheme="minorHAnsi"/>
          <w:lang w:bidi="x-none"/>
        </w:rPr>
        <w:t>Yes.</w:t>
      </w:r>
    </w:p>
    <w:p w14:paraId="4E231741" w14:textId="77777777" w:rsidR="001C0284" w:rsidRPr="001C0284" w:rsidRDefault="001C0284" w:rsidP="001C0284">
      <w:pPr>
        <w:pStyle w:val="ListParagraph"/>
        <w:ind w:left="2520"/>
        <w:rPr>
          <w:rFonts w:asciiTheme="minorHAnsi" w:hAnsiTheme="minorHAnsi" w:cstheme="minorHAnsi"/>
          <w:sz w:val="22"/>
          <w:szCs w:val="22"/>
          <w:lang w:bidi="x-none"/>
        </w:rPr>
      </w:pPr>
    </w:p>
    <w:p w14:paraId="0126D033" w14:textId="566883D7" w:rsidR="003D7862" w:rsidRPr="00B57D53" w:rsidRDefault="00D11801" w:rsidP="006B37E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B57D53">
        <w:rPr>
          <w:rFonts w:asciiTheme="minorHAnsi" w:hAnsiTheme="minorHAnsi" w:cstheme="minorHAnsi"/>
          <w:b/>
          <w:szCs w:val="26"/>
          <w:lang w:bidi="x-none"/>
        </w:rPr>
        <w:t>Adjournment</w:t>
      </w:r>
    </w:p>
    <w:sectPr w:rsidR="003D7862" w:rsidRPr="00B57D53" w:rsidSect="00C80DB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0523"/>
    <w:multiLevelType w:val="hybridMultilevel"/>
    <w:tmpl w:val="1BEEBD0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0328D0"/>
    <w:multiLevelType w:val="hybridMultilevel"/>
    <w:tmpl w:val="FB5CA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876D07"/>
    <w:multiLevelType w:val="hybridMultilevel"/>
    <w:tmpl w:val="C5061C6E"/>
    <w:lvl w:ilvl="0" w:tplc="142A03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12F71"/>
    <w:multiLevelType w:val="hybridMultilevel"/>
    <w:tmpl w:val="A9361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234AB5"/>
    <w:multiLevelType w:val="hybridMultilevel"/>
    <w:tmpl w:val="DA0EE7F6"/>
    <w:lvl w:ilvl="0" w:tplc="3528C3C4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FC3"/>
    <w:multiLevelType w:val="hybridMultilevel"/>
    <w:tmpl w:val="3D08EA5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FD7392"/>
    <w:multiLevelType w:val="hybridMultilevel"/>
    <w:tmpl w:val="85466570"/>
    <w:lvl w:ilvl="0" w:tplc="41526C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1F635C18"/>
    <w:multiLevelType w:val="hybridMultilevel"/>
    <w:tmpl w:val="FFFFFFFF"/>
    <w:lvl w:ilvl="0" w:tplc="B75CD108">
      <w:start w:val="1"/>
      <w:numFmt w:val="decimal"/>
      <w:lvlText w:val="%1."/>
      <w:lvlJc w:val="left"/>
      <w:pPr>
        <w:ind w:left="720" w:hanging="360"/>
      </w:pPr>
    </w:lvl>
    <w:lvl w:ilvl="1" w:tplc="C8645E44">
      <w:start w:val="1"/>
      <w:numFmt w:val="lowerLetter"/>
      <w:lvlText w:val="%2."/>
      <w:lvlJc w:val="left"/>
      <w:pPr>
        <w:ind w:left="1440" w:hanging="360"/>
      </w:pPr>
    </w:lvl>
    <w:lvl w:ilvl="2" w:tplc="E12A84DE">
      <w:start w:val="2"/>
      <w:numFmt w:val="lowerRoman"/>
      <w:lvlText w:val="%3."/>
      <w:lvlJc w:val="right"/>
      <w:pPr>
        <w:ind w:left="2520" w:hanging="180"/>
      </w:pPr>
      <w:rPr>
        <w:rFonts w:ascii="Calibri" w:hAnsi="Calibri" w:hint="default"/>
      </w:rPr>
    </w:lvl>
    <w:lvl w:ilvl="3" w:tplc="CD0CEF40">
      <w:start w:val="1"/>
      <w:numFmt w:val="decimal"/>
      <w:lvlText w:val="%4."/>
      <w:lvlJc w:val="left"/>
      <w:pPr>
        <w:ind w:left="2880" w:hanging="360"/>
      </w:pPr>
    </w:lvl>
    <w:lvl w:ilvl="4" w:tplc="FFD4F388">
      <w:start w:val="1"/>
      <w:numFmt w:val="lowerLetter"/>
      <w:lvlText w:val="%5."/>
      <w:lvlJc w:val="left"/>
      <w:pPr>
        <w:ind w:left="3600" w:hanging="360"/>
      </w:pPr>
    </w:lvl>
    <w:lvl w:ilvl="5" w:tplc="2F484BF8">
      <w:start w:val="1"/>
      <w:numFmt w:val="lowerRoman"/>
      <w:lvlText w:val="%6."/>
      <w:lvlJc w:val="right"/>
      <w:pPr>
        <w:ind w:left="4320" w:hanging="180"/>
      </w:pPr>
    </w:lvl>
    <w:lvl w:ilvl="6" w:tplc="ED94D136">
      <w:start w:val="1"/>
      <w:numFmt w:val="decimal"/>
      <w:lvlText w:val="%7."/>
      <w:lvlJc w:val="left"/>
      <w:pPr>
        <w:ind w:left="5040" w:hanging="360"/>
      </w:pPr>
    </w:lvl>
    <w:lvl w:ilvl="7" w:tplc="BB8EAF62">
      <w:start w:val="1"/>
      <w:numFmt w:val="lowerLetter"/>
      <w:lvlText w:val="%8."/>
      <w:lvlJc w:val="left"/>
      <w:pPr>
        <w:ind w:left="5760" w:hanging="360"/>
      </w:pPr>
    </w:lvl>
    <w:lvl w:ilvl="8" w:tplc="D6925F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5E69"/>
    <w:multiLevelType w:val="hybridMultilevel"/>
    <w:tmpl w:val="260625C4"/>
    <w:lvl w:ilvl="0" w:tplc="9DEE43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CDB15DC"/>
    <w:multiLevelType w:val="hybridMultilevel"/>
    <w:tmpl w:val="A7B2F72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E907D88"/>
    <w:multiLevelType w:val="hybridMultilevel"/>
    <w:tmpl w:val="18D28CE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3F74472"/>
    <w:multiLevelType w:val="hybridMultilevel"/>
    <w:tmpl w:val="156657E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50B19C2"/>
    <w:multiLevelType w:val="hybridMultilevel"/>
    <w:tmpl w:val="37A8AF24"/>
    <w:lvl w:ilvl="0" w:tplc="7554B0B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51772CE"/>
    <w:multiLevelType w:val="hybridMultilevel"/>
    <w:tmpl w:val="203ABCFC"/>
    <w:lvl w:ilvl="0" w:tplc="0DA0115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861197"/>
    <w:multiLevelType w:val="hybridMultilevel"/>
    <w:tmpl w:val="13028BA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9A51FF4"/>
    <w:multiLevelType w:val="hybridMultilevel"/>
    <w:tmpl w:val="211821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C651F4D"/>
    <w:multiLevelType w:val="hybridMultilevel"/>
    <w:tmpl w:val="725CD0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3EAC0250"/>
    <w:multiLevelType w:val="hybridMultilevel"/>
    <w:tmpl w:val="AD3A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B0F76"/>
    <w:multiLevelType w:val="hybridMultilevel"/>
    <w:tmpl w:val="4460A4E6"/>
    <w:lvl w:ilvl="0" w:tplc="92B6DE64">
      <w:start w:val="1"/>
      <w:numFmt w:val="upp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610309"/>
    <w:multiLevelType w:val="hybridMultilevel"/>
    <w:tmpl w:val="128E1784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452270F7"/>
    <w:multiLevelType w:val="hybridMultilevel"/>
    <w:tmpl w:val="08CA8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6002A9B"/>
    <w:multiLevelType w:val="hybridMultilevel"/>
    <w:tmpl w:val="8A543B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3" w15:restartNumberingAfterBreak="0">
    <w:nsid w:val="49381C69"/>
    <w:multiLevelType w:val="hybridMultilevel"/>
    <w:tmpl w:val="A9A80C1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F6CD2"/>
    <w:multiLevelType w:val="hybridMultilevel"/>
    <w:tmpl w:val="4D9E1E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36210B2"/>
    <w:multiLevelType w:val="hybridMultilevel"/>
    <w:tmpl w:val="00BC66AE"/>
    <w:lvl w:ilvl="0" w:tplc="79B45D8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116715"/>
    <w:multiLevelType w:val="hybridMultilevel"/>
    <w:tmpl w:val="A7A4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56049B"/>
    <w:multiLevelType w:val="hybridMultilevel"/>
    <w:tmpl w:val="9836C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E3144FF"/>
    <w:multiLevelType w:val="hybridMultilevel"/>
    <w:tmpl w:val="BD669F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2E37A16"/>
    <w:multiLevelType w:val="hybridMultilevel"/>
    <w:tmpl w:val="FFFFFFFF"/>
    <w:lvl w:ilvl="0" w:tplc="D682E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442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59A167E">
      <w:start w:val="1"/>
      <w:numFmt w:val="lowerRoman"/>
      <w:lvlText w:val="%3."/>
      <w:lvlJc w:val="right"/>
      <w:pPr>
        <w:ind w:left="2520" w:hanging="180"/>
      </w:pPr>
    </w:lvl>
    <w:lvl w:ilvl="3" w:tplc="50F42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EF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26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8E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A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0C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81484"/>
    <w:multiLevelType w:val="hybridMultilevel"/>
    <w:tmpl w:val="A7C6EBEC"/>
    <w:lvl w:ilvl="0" w:tplc="D38EAF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AD642B"/>
    <w:multiLevelType w:val="hybridMultilevel"/>
    <w:tmpl w:val="394A3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B9802F2"/>
    <w:multiLevelType w:val="hybridMultilevel"/>
    <w:tmpl w:val="C3C863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6F3385"/>
    <w:multiLevelType w:val="hybridMultilevel"/>
    <w:tmpl w:val="47DAFC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E2C30EF"/>
    <w:multiLevelType w:val="hybridMultilevel"/>
    <w:tmpl w:val="E210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2743515">
    <w:abstractNumId w:val="23"/>
  </w:num>
  <w:num w:numId="2" w16cid:durableId="1190794533">
    <w:abstractNumId w:val="14"/>
  </w:num>
  <w:num w:numId="3" w16cid:durableId="696347996">
    <w:abstractNumId w:val="34"/>
  </w:num>
  <w:num w:numId="4" w16cid:durableId="222716493">
    <w:abstractNumId w:val="13"/>
  </w:num>
  <w:num w:numId="5" w16cid:durableId="706492256">
    <w:abstractNumId w:val="0"/>
  </w:num>
  <w:num w:numId="6" w16cid:durableId="1043948649">
    <w:abstractNumId w:val="3"/>
  </w:num>
  <w:num w:numId="7" w16cid:durableId="830484846">
    <w:abstractNumId w:val="15"/>
  </w:num>
  <w:num w:numId="8" w16cid:durableId="1134059119">
    <w:abstractNumId w:val="11"/>
  </w:num>
  <w:num w:numId="9" w16cid:durableId="1213729988">
    <w:abstractNumId w:val="16"/>
  </w:num>
  <w:num w:numId="10" w16cid:durableId="154690490">
    <w:abstractNumId w:val="5"/>
  </w:num>
  <w:num w:numId="11" w16cid:durableId="990402238">
    <w:abstractNumId w:val="24"/>
  </w:num>
  <w:num w:numId="12" w16cid:durableId="1969315434">
    <w:abstractNumId w:val="10"/>
  </w:num>
  <w:num w:numId="13" w16cid:durableId="1185249482">
    <w:abstractNumId w:val="9"/>
  </w:num>
  <w:num w:numId="14" w16cid:durableId="1875917894">
    <w:abstractNumId w:val="22"/>
  </w:num>
  <w:num w:numId="15" w16cid:durableId="598681267">
    <w:abstractNumId w:val="30"/>
  </w:num>
  <w:num w:numId="16" w16cid:durableId="72094767">
    <w:abstractNumId w:val="12"/>
  </w:num>
  <w:num w:numId="17" w16cid:durableId="1236471813">
    <w:abstractNumId w:val="28"/>
  </w:num>
  <w:num w:numId="18" w16cid:durableId="847211720">
    <w:abstractNumId w:val="20"/>
  </w:num>
  <w:num w:numId="19" w16cid:durableId="65303065">
    <w:abstractNumId w:val="25"/>
  </w:num>
  <w:num w:numId="20" w16cid:durableId="1972979230">
    <w:abstractNumId w:val="33"/>
  </w:num>
  <w:num w:numId="21" w16cid:durableId="807481447">
    <w:abstractNumId w:val="6"/>
  </w:num>
  <w:num w:numId="22" w16cid:durableId="1106510071">
    <w:abstractNumId w:val="2"/>
  </w:num>
  <w:num w:numId="23" w16cid:durableId="1730805799">
    <w:abstractNumId w:val="32"/>
  </w:num>
  <w:num w:numId="24" w16cid:durableId="435373511">
    <w:abstractNumId w:val="4"/>
  </w:num>
  <w:num w:numId="25" w16cid:durableId="2027632648">
    <w:abstractNumId w:val="31"/>
  </w:num>
  <w:num w:numId="26" w16cid:durableId="1227647690">
    <w:abstractNumId w:val="21"/>
  </w:num>
  <w:num w:numId="27" w16cid:durableId="825048810">
    <w:abstractNumId w:val="27"/>
  </w:num>
  <w:num w:numId="28" w16cid:durableId="1003246255">
    <w:abstractNumId w:val="26"/>
  </w:num>
  <w:num w:numId="29" w16cid:durableId="1278680629">
    <w:abstractNumId w:val="17"/>
  </w:num>
  <w:num w:numId="30" w16cid:durableId="897522208">
    <w:abstractNumId w:val="19"/>
  </w:num>
  <w:num w:numId="31" w16cid:durableId="1019087771">
    <w:abstractNumId w:val="7"/>
  </w:num>
  <w:num w:numId="32" w16cid:durableId="114760685">
    <w:abstractNumId w:val="1"/>
  </w:num>
  <w:num w:numId="33" w16cid:durableId="1812868181">
    <w:abstractNumId w:val="18"/>
  </w:num>
  <w:num w:numId="34" w16cid:durableId="1431707240">
    <w:abstractNumId w:val="8"/>
  </w:num>
  <w:num w:numId="35" w16cid:durableId="12166990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01"/>
    <w:rsid w:val="00001B37"/>
    <w:rsid w:val="0000282F"/>
    <w:rsid w:val="00011478"/>
    <w:rsid w:val="00020324"/>
    <w:rsid w:val="000238A4"/>
    <w:rsid w:val="0002560A"/>
    <w:rsid w:val="000263C9"/>
    <w:rsid w:val="00027C3C"/>
    <w:rsid w:val="000308E7"/>
    <w:rsid w:val="00031771"/>
    <w:rsid w:val="00031C98"/>
    <w:rsid w:val="00031FEF"/>
    <w:rsid w:val="000321F0"/>
    <w:rsid w:val="00035500"/>
    <w:rsid w:val="00037BB1"/>
    <w:rsid w:val="0004080B"/>
    <w:rsid w:val="000410C2"/>
    <w:rsid w:val="00042878"/>
    <w:rsid w:val="000443D5"/>
    <w:rsid w:val="000501DA"/>
    <w:rsid w:val="000552A7"/>
    <w:rsid w:val="00055CB5"/>
    <w:rsid w:val="000641EC"/>
    <w:rsid w:val="00064D73"/>
    <w:rsid w:val="00071826"/>
    <w:rsid w:val="00073AE6"/>
    <w:rsid w:val="0007489B"/>
    <w:rsid w:val="00077BF9"/>
    <w:rsid w:val="0008082F"/>
    <w:rsid w:val="000808A0"/>
    <w:rsid w:val="00083B65"/>
    <w:rsid w:val="000841BC"/>
    <w:rsid w:val="00087088"/>
    <w:rsid w:val="00090E0F"/>
    <w:rsid w:val="00091B2F"/>
    <w:rsid w:val="000937B0"/>
    <w:rsid w:val="00094AC5"/>
    <w:rsid w:val="000A3334"/>
    <w:rsid w:val="000A4E25"/>
    <w:rsid w:val="000A52CC"/>
    <w:rsid w:val="000A7B24"/>
    <w:rsid w:val="000B1284"/>
    <w:rsid w:val="000B681D"/>
    <w:rsid w:val="000C13BF"/>
    <w:rsid w:val="000C5306"/>
    <w:rsid w:val="000C61BD"/>
    <w:rsid w:val="000D2EB3"/>
    <w:rsid w:val="000E0344"/>
    <w:rsid w:val="000E2C0C"/>
    <w:rsid w:val="000E70BE"/>
    <w:rsid w:val="000E7667"/>
    <w:rsid w:val="000F187B"/>
    <w:rsid w:val="000F54FC"/>
    <w:rsid w:val="000F67D2"/>
    <w:rsid w:val="00100E5C"/>
    <w:rsid w:val="001041F6"/>
    <w:rsid w:val="00107243"/>
    <w:rsid w:val="00110512"/>
    <w:rsid w:val="00113321"/>
    <w:rsid w:val="00117A15"/>
    <w:rsid w:val="0012214F"/>
    <w:rsid w:val="00122ADD"/>
    <w:rsid w:val="00123C4D"/>
    <w:rsid w:val="00124B00"/>
    <w:rsid w:val="0013017E"/>
    <w:rsid w:val="00130F7B"/>
    <w:rsid w:val="00136F86"/>
    <w:rsid w:val="001468AF"/>
    <w:rsid w:val="00147365"/>
    <w:rsid w:val="00152C1F"/>
    <w:rsid w:val="001578B6"/>
    <w:rsid w:val="00160E0C"/>
    <w:rsid w:val="00161788"/>
    <w:rsid w:val="00161EBE"/>
    <w:rsid w:val="00163B7F"/>
    <w:rsid w:val="00166A44"/>
    <w:rsid w:val="00166CA6"/>
    <w:rsid w:val="0017113D"/>
    <w:rsid w:val="0018273F"/>
    <w:rsid w:val="001845D9"/>
    <w:rsid w:val="00194ED3"/>
    <w:rsid w:val="001956A0"/>
    <w:rsid w:val="00196CAF"/>
    <w:rsid w:val="00197C90"/>
    <w:rsid w:val="001A3315"/>
    <w:rsid w:val="001A549B"/>
    <w:rsid w:val="001B237E"/>
    <w:rsid w:val="001C0284"/>
    <w:rsid w:val="001C0BFC"/>
    <w:rsid w:val="001C1C4B"/>
    <w:rsid w:val="001C5702"/>
    <w:rsid w:val="001C6097"/>
    <w:rsid w:val="001C65A9"/>
    <w:rsid w:val="001D5395"/>
    <w:rsid w:val="001E3EEB"/>
    <w:rsid w:val="001F534A"/>
    <w:rsid w:val="001F7D72"/>
    <w:rsid w:val="00206B04"/>
    <w:rsid w:val="002076C9"/>
    <w:rsid w:val="00210E01"/>
    <w:rsid w:val="0021476B"/>
    <w:rsid w:val="00216D9A"/>
    <w:rsid w:val="00223841"/>
    <w:rsid w:val="00226A19"/>
    <w:rsid w:val="00226D4A"/>
    <w:rsid w:val="00226E18"/>
    <w:rsid w:val="00234652"/>
    <w:rsid w:val="002362DC"/>
    <w:rsid w:val="00242283"/>
    <w:rsid w:val="0024296D"/>
    <w:rsid w:val="00265FC5"/>
    <w:rsid w:val="00274F1C"/>
    <w:rsid w:val="00276C15"/>
    <w:rsid w:val="002777B3"/>
    <w:rsid w:val="00280367"/>
    <w:rsid w:val="00281819"/>
    <w:rsid w:val="00281D76"/>
    <w:rsid w:val="00282FCC"/>
    <w:rsid w:val="00287F74"/>
    <w:rsid w:val="00290343"/>
    <w:rsid w:val="00297174"/>
    <w:rsid w:val="002B70F3"/>
    <w:rsid w:val="002C0A10"/>
    <w:rsid w:val="002C31F7"/>
    <w:rsid w:val="002C413E"/>
    <w:rsid w:val="002E0724"/>
    <w:rsid w:val="002E4645"/>
    <w:rsid w:val="002E77C7"/>
    <w:rsid w:val="002F2A8F"/>
    <w:rsid w:val="002F7856"/>
    <w:rsid w:val="00304D7C"/>
    <w:rsid w:val="00307487"/>
    <w:rsid w:val="00307634"/>
    <w:rsid w:val="00310967"/>
    <w:rsid w:val="00310AF4"/>
    <w:rsid w:val="00321C8B"/>
    <w:rsid w:val="00322E5C"/>
    <w:rsid w:val="0032372D"/>
    <w:rsid w:val="0032389A"/>
    <w:rsid w:val="00325326"/>
    <w:rsid w:val="0033354B"/>
    <w:rsid w:val="00336806"/>
    <w:rsid w:val="00345E28"/>
    <w:rsid w:val="0035397D"/>
    <w:rsid w:val="003643DC"/>
    <w:rsid w:val="0036564C"/>
    <w:rsid w:val="00365F44"/>
    <w:rsid w:val="00371413"/>
    <w:rsid w:val="0037282B"/>
    <w:rsid w:val="003744E5"/>
    <w:rsid w:val="00374DAD"/>
    <w:rsid w:val="00377AB0"/>
    <w:rsid w:val="00380EE3"/>
    <w:rsid w:val="003850D3"/>
    <w:rsid w:val="00386D2B"/>
    <w:rsid w:val="0038704B"/>
    <w:rsid w:val="00397520"/>
    <w:rsid w:val="003A27CC"/>
    <w:rsid w:val="003A668B"/>
    <w:rsid w:val="003B1473"/>
    <w:rsid w:val="003B47F1"/>
    <w:rsid w:val="003C0423"/>
    <w:rsid w:val="003C04EB"/>
    <w:rsid w:val="003C2CD7"/>
    <w:rsid w:val="003C30A7"/>
    <w:rsid w:val="003C7CC4"/>
    <w:rsid w:val="003D16C4"/>
    <w:rsid w:val="003D2194"/>
    <w:rsid w:val="003D55FE"/>
    <w:rsid w:val="003D7862"/>
    <w:rsid w:val="003E3033"/>
    <w:rsid w:val="003E3890"/>
    <w:rsid w:val="003F0160"/>
    <w:rsid w:val="003F173B"/>
    <w:rsid w:val="003F2973"/>
    <w:rsid w:val="003F3972"/>
    <w:rsid w:val="00401975"/>
    <w:rsid w:val="00414E6D"/>
    <w:rsid w:val="00416DDE"/>
    <w:rsid w:val="0042646E"/>
    <w:rsid w:val="00427E4A"/>
    <w:rsid w:val="004348B9"/>
    <w:rsid w:val="00437BD5"/>
    <w:rsid w:val="00437FBD"/>
    <w:rsid w:val="00440E76"/>
    <w:rsid w:val="00443097"/>
    <w:rsid w:val="00452D3C"/>
    <w:rsid w:val="00455E89"/>
    <w:rsid w:val="00460D99"/>
    <w:rsid w:val="00461FA3"/>
    <w:rsid w:val="00463863"/>
    <w:rsid w:val="00473E84"/>
    <w:rsid w:val="00473F28"/>
    <w:rsid w:val="004754F1"/>
    <w:rsid w:val="00484829"/>
    <w:rsid w:val="00484BBF"/>
    <w:rsid w:val="004851E0"/>
    <w:rsid w:val="00491617"/>
    <w:rsid w:val="00495EA5"/>
    <w:rsid w:val="00497018"/>
    <w:rsid w:val="004A0DBC"/>
    <w:rsid w:val="004A26C0"/>
    <w:rsid w:val="004B1D2E"/>
    <w:rsid w:val="004B43AF"/>
    <w:rsid w:val="004B6EEC"/>
    <w:rsid w:val="004C69DD"/>
    <w:rsid w:val="004D5985"/>
    <w:rsid w:val="004D7838"/>
    <w:rsid w:val="004E3AF6"/>
    <w:rsid w:val="004E79DC"/>
    <w:rsid w:val="004F0490"/>
    <w:rsid w:val="004F1FD7"/>
    <w:rsid w:val="004F492D"/>
    <w:rsid w:val="004F55BD"/>
    <w:rsid w:val="004F5EBC"/>
    <w:rsid w:val="00501D48"/>
    <w:rsid w:val="00501E3C"/>
    <w:rsid w:val="00506667"/>
    <w:rsid w:val="005068AF"/>
    <w:rsid w:val="005145A7"/>
    <w:rsid w:val="0052377A"/>
    <w:rsid w:val="005244E3"/>
    <w:rsid w:val="00531CCA"/>
    <w:rsid w:val="005338A4"/>
    <w:rsid w:val="005362EB"/>
    <w:rsid w:val="005464BC"/>
    <w:rsid w:val="00547086"/>
    <w:rsid w:val="00552231"/>
    <w:rsid w:val="00554750"/>
    <w:rsid w:val="00554D6C"/>
    <w:rsid w:val="0055519A"/>
    <w:rsid w:val="00557F9C"/>
    <w:rsid w:val="0056747A"/>
    <w:rsid w:val="00567861"/>
    <w:rsid w:val="0057180E"/>
    <w:rsid w:val="00573164"/>
    <w:rsid w:val="005745B9"/>
    <w:rsid w:val="00585D96"/>
    <w:rsid w:val="005863D0"/>
    <w:rsid w:val="00590714"/>
    <w:rsid w:val="005A0562"/>
    <w:rsid w:val="005A10BA"/>
    <w:rsid w:val="005A33E2"/>
    <w:rsid w:val="005A36C8"/>
    <w:rsid w:val="005A57F1"/>
    <w:rsid w:val="005A5EE2"/>
    <w:rsid w:val="005A7675"/>
    <w:rsid w:val="005B0299"/>
    <w:rsid w:val="005B37BE"/>
    <w:rsid w:val="005B48F8"/>
    <w:rsid w:val="005B4EDB"/>
    <w:rsid w:val="005B5467"/>
    <w:rsid w:val="005B57EE"/>
    <w:rsid w:val="005C210D"/>
    <w:rsid w:val="005C29C7"/>
    <w:rsid w:val="005C66B8"/>
    <w:rsid w:val="005D0EC4"/>
    <w:rsid w:val="005D1BAD"/>
    <w:rsid w:val="005D1F37"/>
    <w:rsid w:val="005E3DEC"/>
    <w:rsid w:val="005E4D0C"/>
    <w:rsid w:val="005F0880"/>
    <w:rsid w:val="005F3DA0"/>
    <w:rsid w:val="005F4511"/>
    <w:rsid w:val="005F6CD0"/>
    <w:rsid w:val="00601979"/>
    <w:rsid w:val="0060739A"/>
    <w:rsid w:val="00615ABA"/>
    <w:rsid w:val="00621EF2"/>
    <w:rsid w:val="00622FEE"/>
    <w:rsid w:val="006234AC"/>
    <w:rsid w:val="0062434C"/>
    <w:rsid w:val="0063106B"/>
    <w:rsid w:val="00632A82"/>
    <w:rsid w:val="00633F4E"/>
    <w:rsid w:val="006371E1"/>
    <w:rsid w:val="0064282A"/>
    <w:rsid w:val="00642845"/>
    <w:rsid w:val="0064407D"/>
    <w:rsid w:val="00645CCC"/>
    <w:rsid w:val="0064659F"/>
    <w:rsid w:val="00650A63"/>
    <w:rsid w:val="006519C3"/>
    <w:rsid w:val="00653D4C"/>
    <w:rsid w:val="00657B9F"/>
    <w:rsid w:val="006608AB"/>
    <w:rsid w:val="0066391A"/>
    <w:rsid w:val="00664CDF"/>
    <w:rsid w:val="006651D0"/>
    <w:rsid w:val="00665F3A"/>
    <w:rsid w:val="006741DC"/>
    <w:rsid w:val="00674D6C"/>
    <w:rsid w:val="00680A6F"/>
    <w:rsid w:val="00683199"/>
    <w:rsid w:val="006840F8"/>
    <w:rsid w:val="00693CC3"/>
    <w:rsid w:val="00694B72"/>
    <w:rsid w:val="00697E35"/>
    <w:rsid w:val="006A02EE"/>
    <w:rsid w:val="006A2C57"/>
    <w:rsid w:val="006A69DE"/>
    <w:rsid w:val="006B1E0E"/>
    <w:rsid w:val="006B1F8E"/>
    <w:rsid w:val="006B259F"/>
    <w:rsid w:val="006B37E9"/>
    <w:rsid w:val="006C09F2"/>
    <w:rsid w:val="006C38F5"/>
    <w:rsid w:val="006C4B51"/>
    <w:rsid w:val="006D3FF5"/>
    <w:rsid w:val="006D43EC"/>
    <w:rsid w:val="006E070F"/>
    <w:rsid w:val="006E384B"/>
    <w:rsid w:val="006E418B"/>
    <w:rsid w:val="006E659D"/>
    <w:rsid w:val="006F2EB0"/>
    <w:rsid w:val="006F3897"/>
    <w:rsid w:val="006F5FA6"/>
    <w:rsid w:val="006F77B1"/>
    <w:rsid w:val="00702F39"/>
    <w:rsid w:val="00704BA7"/>
    <w:rsid w:val="007059F8"/>
    <w:rsid w:val="007100C7"/>
    <w:rsid w:val="0071060B"/>
    <w:rsid w:val="00710D0F"/>
    <w:rsid w:val="00712032"/>
    <w:rsid w:val="00713B97"/>
    <w:rsid w:val="0071469B"/>
    <w:rsid w:val="00717C91"/>
    <w:rsid w:val="007202E1"/>
    <w:rsid w:val="00721131"/>
    <w:rsid w:val="00721DC9"/>
    <w:rsid w:val="007232E9"/>
    <w:rsid w:val="00723FFF"/>
    <w:rsid w:val="00730355"/>
    <w:rsid w:val="00733669"/>
    <w:rsid w:val="0073582D"/>
    <w:rsid w:val="00737B28"/>
    <w:rsid w:val="00743871"/>
    <w:rsid w:val="00747B04"/>
    <w:rsid w:val="007510E9"/>
    <w:rsid w:val="00752E85"/>
    <w:rsid w:val="007530EB"/>
    <w:rsid w:val="007541D7"/>
    <w:rsid w:val="00760BD1"/>
    <w:rsid w:val="00765D21"/>
    <w:rsid w:val="0076651B"/>
    <w:rsid w:val="00766921"/>
    <w:rsid w:val="00772489"/>
    <w:rsid w:val="00772CB6"/>
    <w:rsid w:val="0077449D"/>
    <w:rsid w:val="007770EB"/>
    <w:rsid w:val="007773BF"/>
    <w:rsid w:val="00786A7C"/>
    <w:rsid w:val="0079442A"/>
    <w:rsid w:val="00797B7E"/>
    <w:rsid w:val="007A0E0C"/>
    <w:rsid w:val="007A4EB4"/>
    <w:rsid w:val="007A70B1"/>
    <w:rsid w:val="007A7EF8"/>
    <w:rsid w:val="007B3A80"/>
    <w:rsid w:val="007B523F"/>
    <w:rsid w:val="007B5806"/>
    <w:rsid w:val="007C41C5"/>
    <w:rsid w:val="007D1B25"/>
    <w:rsid w:val="007D2804"/>
    <w:rsid w:val="007D2899"/>
    <w:rsid w:val="007D402C"/>
    <w:rsid w:val="007D4C03"/>
    <w:rsid w:val="007D5AC8"/>
    <w:rsid w:val="007D6471"/>
    <w:rsid w:val="007D671D"/>
    <w:rsid w:val="007D7194"/>
    <w:rsid w:val="007F294C"/>
    <w:rsid w:val="007F3EC9"/>
    <w:rsid w:val="007F4698"/>
    <w:rsid w:val="00801111"/>
    <w:rsid w:val="00805B6B"/>
    <w:rsid w:val="008114D8"/>
    <w:rsid w:val="00817B19"/>
    <w:rsid w:val="00821A8B"/>
    <w:rsid w:val="00824CCA"/>
    <w:rsid w:val="00826092"/>
    <w:rsid w:val="0082672B"/>
    <w:rsid w:val="00832786"/>
    <w:rsid w:val="008349F2"/>
    <w:rsid w:val="008414E2"/>
    <w:rsid w:val="00842FF6"/>
    <w:rsid w:val="008471FE"/>
    <w:rsid w:val="00853643"/>
    <w:rsid w:val="008540FB"/>
    <w:rsid w:val="008574B9"/>
    <w:rsid w:val="00860C8A"/>
    <w:rsid w:val="008611CF"/>
    <w:rsid w:val="008662B3"/>
    <w:rsid w:val="008668A1"/>
    <w:rsid w:val="008677A2"/>
    <w:rsid w:val="0087026B"/>
    <w:rsid w:val="00870C61"/>
    <w:rsid w:val="008738AB"/>
    <w:rsid w:val="0087769A"/>
    <w:rsid w:val="00877FD3"/>
    <w:rsid w:val="008821CA"/>
    <w:rsid w:val="008864FC"/>
    <w:rsid w:val="008904A6"/>
    <w:rsid w:val="00892671"/>
    <w:rsid w:val="008944F3"/>
    <w:rsid w:val="008A0C39"/>
    <w:rsid w:val="008A231F"/>
    <w:rsid w:val="008A29A6"/>
    <w:rsid w:val="008A63EE"/>
    <w:rsid w:val="008B71B5"/>
    <w:rsid w:val="008C358A"/>
    <w:rsid w:val="008C75D8"/>
    <w:rsid w:val="008D30B0"/>
    <w:rsid w:val="008D31F6"/>
    <w:rsid w:val="008E0325"/>
    <w:rsid w:val="008E477C"/>
    <w:rsid w:val="008E52BC"/>
    <w:rsid w:val="008F453C"/>
    <w:rsid w:val="008F487C"/>
    <w:rsid w:val="00911194"/>
    <w:rsid w:val="009139FE"/>
    <w:rsid w:val="00913B30"/>
    <w:rsid w:val="00916ABC"/>
    <w:rsid w:val="00920458"/>
    <w:rsid w:val="00921CC5"/>
    <w:rsid w:val="00922547"/>
    <w:rsid w:val="009246F9"/>
    <w:rsid w:val="00925CF4"/>
    <w:rsid w:val="00940837"/>
    <w:rsid w:val="00941A23"/>
    <w:rsid w:val="0095116A"/>
    <w:rsid w:val="00960E2D"/>
    <w:rsid w:val="00962F67"/>
    <w:rsid w:val="0097267F"/>
    <w:rsid w:val="00973FD5"/>
    <w:rsid w:val="00976F66"/>
    <w:rsid w:val="0098021A"/>
    <w:rsid w:val="00994612"/>
    <w:rsid w:val="00997FAA"/>
    <w:rsid w:val="009A1172"/>
    <w:rsid w:val="009A3418"/>
    <w:rsid w:val="009A56CD"/>
    <w:rsid w:val="009B2393"/>
    <w:rsid w:val="009C3045"/>
    <w:rsid w:val="009D2C0F"/>
    <w:rsid w:val="009D5576"/>
    <w:rsid w:val="009D57BF"/>
    <w:rsid w:val="009E3321"/>
    <w:rsid w:val="009E5637"/>
    <w:rsid w:val="009F6AE0"/>
    <w:rsid w:val="009F77AA"/>
    <w:rsid w:val="00A0581C"/>
    <w:rsid w:val="00A2355B"/>
    <w:rsid w:val="00A259AD"/>
    <w:rsid w:val="00A27F9E"/>
    <w:rsid w:val="00A302C6"/>
    <w:rsid w:val="00A32399"/>
    <w:rsid w:val="00A32871"/>
    <w:rsid w:val="00A35D66"/>
    <w:rsid w:val="00A43559"/>
    <w:rsid w:val="00A46350"/>
    <w:rsid w:val="00A46415"/>
    <w:rsid w:val="00A47B70"/>
    <w:rsid w:val="00A562D6"/>
    <w:rsid w:val="00A6088F"/>
    <w:rsid w:val="00A7014C"/>
    <w:rsid w:val="00A749D6"/>
    <w:rsid w:val="00A80ABD"/>
    <w:rsid w:val="00A81159"/>
    <w:rsid w:val="00A81EA6"/>
    <w:rsid w:val="00A84120"/>
    <w:rsid w:val="00A90C70"/>
    <w:rsid w:val="00A94849"/>
    <w:rsid w:val="00A957CD"/>
    <w:rsid w:val="00A961A0"/>
    <w:rsid w:val="00A961A9"/>
    <w:rsid w:val="00AA28E1"/>
    <w:rsid w:val="00AA61A7"/>
    <w:rsid w:val="00AA7BD5"/>
    <w:rsid w:val="00AB0652"/>
    <w:rsid w:val="00AC12AD"/>
    <w:rsid w:val="00AC73B8"/>
    <w:rsid w:val="00AD23B9"/>
    <w:rsid w:val="00AD4F08"/>
    <w:rsid w:val="00AE1BDE"/>
    <w:rsid w:val="00AE36CC"/>
    <w:rsid w:val="00AE39EF"/>
    <w:rsid w:val="00AE4446"/>
    <w:rsid w:val="00AE5BD0"/>
    <w:rsid w:val="00AE66A7"/>
    <w:rsid w:val="00AE6FA7"/>
    <w:rsid w:val="00AF0CC5"/>
    <w:rsid w:val="00AF1DE6"/>
    <w:rsid w:val="00AF313E"/>
    <w:rsid w:val="00AF4CAA"/>
    <w:rsid w:val="00B001EA"/>
    <w:rsid w:val="00B0020A"/>
    <w:rsid w:val="00B030A5"/>
    <w:rsid w:val="00B05BAF"/>
    <w:rsid w:val="00B07CBD"/>
    <w:rsid w:val="00B14594"/>
    <w:rsid w:val="00B16A13"/>
    <w:rsid w:val="00B17681"/>
    <w:rsid w:val="00B22C59"/>
    <w:rsid w:val="00B24996"/>
    <w:rsid w:val="00B37B04"/>
    <w:rsid w:val="00B523C7"/>
    <w:rsid w:val="00B52B54"/>
    <w:rsid w:val="00B538B7"/>
    <w:rsid w:val="00B541AB"/>
    <w:rsid w:val="00B57D53"/>
    <w:rsid w:val="00B60893"/>
    <w:rsid w:val="00B67CD8"/>
    <w:rsid w:val="00B8226F"/>
    <w:rsid w:val="00B85548"/>
    <w:rsid w:val="00B9485B"/>
    <w:rsid w:val="00B95B85"/>
    <w:rsid w:val="00BA0455"/>
    <w:rsid w:val="00BA0B91"/>
    <w:rsid w:val="00BA370F"/>
    <w:rsid w:val="00BA6067"/>
    <w:rsid w:val="00BA78BC"/>
    <w:rsid w:val="00BB317D"/>
    <w:rsid w:val="00BC4944"/>
    <w:rsid w:val="00BC6748"/>
    <w:rsid w:val="00BD2119"/>
    <w:rsid w:val="00BD322B"/>
    <w:rsid w:val="00BD3F98"/>
    <w:rsid w:val="00BE1CC3"/>
    <w:rsid w:val="00BE1E78"/>
    <w:rsid w:val="00BE1E91"/>
    <w:rsid w:val="00BE50AF"/>
    <w:rsid w:val="00BE522E"/>
    <w:rsid w:val="00BF5747"/>
    <w:rsid w:val="00BF72DB"/>
    <w:rsid w:val="00C015CD"/>
    <w:rsid w:val="00C0183B"/>
    <w:rsid w:val="00C03AA6"/>
    <w:rsid w:val="00C03E3F"/>
    <w:rsid w:val="00C07796"/>
    <w:rsid w:val="00C10AC6"/>
    <w:rsid w:val="00C11B69"/>
    <w:rsid w:val="00C11EF5"/>
    <w:rsid w:val="00C126A4"/>
    <w:rsid w:val="00C13546"/>
    <w:rsid w:val="00C17365"/>
    <w:rsid w:val="00C2204F"/>
    <w:rsid w:val="00C24BD6"/>
    <w:rsid w:val="00C26F3F"/>
    <w:rsid w:val="00C31EBD"/>
    <w:rsid w:val="00C34B77"/>
    <w:rsid w:val="00C37818"/>
    <w:rsid w:val="00C40180"/>
    <w:rsid w:val="00C44D72"/>
    <w:rsid w:val="00C54D26"/>
    <w:rsid w:val="00C60310"/>
    <w:rsid w:val="00C61965"/>
    <w:rsid w:val="00C63A3E"/>
    <w:rsid w:val="00C64B6F"/>
    <w:rsid w:val="00C80DB9"/>
    <w:rsid w:val="00C86C0A"/>
    <w:rsid w:val="00C91A2C"/>
    <w:rsid w:val="00C9223B"/>
    <w:rsid w:val="00C93A7E"/>
    <w:rsid w:val="00C95EA9"/>
    <w:rsid w:val="00CA29D7"/>
    <w:rsid w:val="00CA548D"/>
    <w:rsid w:val="00CB0257"/>
    <w:rsid w:val="00CB3C88"/>
    <w:rsid w:val="00CB49F3"/>
    <w:rsid w:val="00CB534F"/>
    <w:rsid w:val="00CC321D"/>
    <w:rsid w:val="00CD0068"/>
    <w:rsid w:val="00CD198B"/>
    <w:rsid w:val="00CE126E"/>
    <w:rsid w:val="00CE7B6E"/>
    <w:rsid w:val="00CF7A9D"/>
    <w:rsid w:val="00D00D02"/>
    <w:rsid w:val="00D01636"/>
    <w:rsid w:val="00D05267"/>
    <w:rsid w:val="00D06956"/>
    <w:rsid w:val="00D11490"/>
    <w:rsid w:val="00D11801"/>
    <w:rsid w:val="00D12C5D"/>
    <w:rsid w:val="00D13FDC"/>
    <w:rsid w:val="00D22692"/>
    <w:rsid w:val="00D2276B"/>
    <w:rsid w:val="00D412CB"/>
    <w:rsid w:val="00D43430"/>
    <w:rsid w:val="00D43E9A"/>
    <w:rsid w:val="00D448B3"/>
    <w:rsid w:val="00D50CB0"/>
    <w:rsid w:val="00D56058"/>
    <w:rsid w:val="00D56F49"/>
    <w:rsid w:val="00D576B9"/>
    <w:rsid w:val="00D61037"/>
    <w:rsid w:val="00D733E8"/>
    <w:rsid w:val="00D80010"/>
    <w:rsid w:val="00D84DB9"/>
    <w:rsid w:val="00D87862"/>
    <w:rsid w:val="00D932A1"/>
    <w:rsid w:val="00DA09F6"/>
    <w:rsid w:val="00DA1986"/>
    <w:rsid w:val="00DA233A"/>
    <w:rsid w:val="00DA417A"/>
    <w:rsid w:val="00DA4387"/>
    <w:rsid w:val="00DB0E06"/>
    <w:rsid w:val="00DB216B"/>
    <w:rsid w:val="00DB3379"/>
    <w:rsid w:val="00DB4D77"/>
    <w:rsid w:val="00DB60A7"/>
    <w:rsid w:val="00DC072B"/>
    <w:rsid w:val="00DC2CF7"/>
    <w:rsid w:val="00DC60E2"/>
    <w:rsid w:val="00DC71E3"/>
    <w:rsid w:val="00DC7248"/>
    <w:rsid w:val="00DD5BBF"/>
    <w:rsid w:val="00DE1C71"/>
    <w:rsid w:val="00DE2E70"/>
    <w:rsid w:val="00DE4367"/>
    <w:rsid w:val="00DE6BC1"/>
    <w:rsid w:val="00DF3707"/>
    <w:rsid w:val="00DF4356"/>
    <w:rsid w:val="00E0010E"/>
    <w:rsid w:val="00E04455"/>
    <w:rsid w:val="00E061A1"/>
    <w:rsid w:val="00E07B62"/>
    <w:rsid w:val="00E169E4"/>
    <w:rsid w:val="00E242FE"/>
    <w:rsid w:val="00E2715B"/>
    <w:rsid w:val="00E45418"/>
    <w:rsid w:val="00E533E7"/>
    <w:rsid w:val="00E545D5"/>
    <w:rsid w:val="00E555CD"/>
    <w:rsid w:val="00E5575E"/>
    <w:rsid w:val="00E5623C"/>
    <w:rsid w:val="00E57AC2"/>
    <w:rsid w:val="00E63C96"/>
    <w:rsid w:val="00E652A2"/>
    <w:rsid w:val="00E6640F"/>
    <w:rsid w:val="00E66530"/>
    <w:rsid w:val="00E67267"/>
    <w:rsid w:val="00E70342"/>
    <w:rsid w:val="00E80354"/>
    <w:rsid w:val="00E81429"/>
    <w:rsid w:val="00E821B8"/>
    <w:rsid w:val="00E91CA9"/>
    <w:rsid w:val="00E95D88"/>
    <w:rsid w:val="00E95E90"/>
    <w:rsid w:val="00EA376B"/>
    <w:rsid w:val="00EA39B8"/>
    <w:rsid w:val="00EA70E6"/>
    <w:rsid w:val="00EB0D9C"/>
    <w:rsid w:val="00EB1B6C"/>
    <w:rsid w:val="00EB2FF5"/>
    <w:rsid w:val="00EB75E6"/>
    <w:rsid w:val="00EC03E0"/>
    <w:rsid w:val="00EC35CD"/>
    <w:rsid w:val="00ED00D0"/>
    <w:rsid w:val="00ED1065"/>
    <w:rsid w:val="00ED18F4"/>
    <w:rsid w:val="00ED31DF"/>
    <w:rsid w:val="00ED607F"/>
    <w:rsid w:val="00EE706D"/>
    <w:rsid w:val="00EF4AE8"/>
    <w:rsid w:val="00EF544C"/>
    <w:rsid w:val="00EF73E9"/>
    <w:rsid w:val="00F01391"/>
    <w:rsid w:val="00F01D51"/>
    <w:rsid w:val="00F03734"/>
    <w:rsid w:val="00F04576"/>
    <w:rsid w:val="00F15F46"/>
    <w:rsid w:val="00F16F90"/>
    <w:rsid w:val="00F227AB"/>
    <w:rsid w:val="00F3111E"/>
    <w:rsid w:val="00F33187"/>
    <w:rsid w:val="00F4144A"/>
    <w:rsid w:val="00F46780"/>
    <w:rsid w:val="00F50174"/>
    <w:rsid w:val="00F516AF"/>
    <w:rsid w:val="00F520F5"/>
    <w:rsid w:val="00F55805"/>
    <w:rsid w:val="00F57D9E"/>
    <w:rsid w:val="00F62FC1"/>
    <w:rsid w:val="00F6371D"/>
    <w:rsid w:val="00F64FFA"/>
    <w:rsid w:val="00F65088"/>
    <w:rsid w:val="00F70E7D"/>
    <w:rsid w:val="00F7209E"/>
    <w:rsid w:val="00F800EC"/>
    <w:rsid w:val="00F828F4"/>
    <w:rsid w:val="00F849F6"/>
    <w:rsid w:val="00F87CA8"/>
    <w:rsid w:val="00FA0EF7"/>
    <w:rsid w:val="00FA3DB9"/>
    <w:rsid w:val="00FB320F"/>
    <w:rsid w:val="00FB64EF"/>
    <w:rsid w:val="00FB779C"/>
    <w:rsid w:val="00FC3372"/>
    <w:rsid w:val="00FC6C8E"/>
    <w:rsid w:val="00FC6E1E"/>
    <w:rsid w:val="00FD2D12"/>
    <w:rsid w:val="00FD2E3E"/>
    <w:rsid w:val="00FD54A8"/>
    <w:rsid w:val="00FD5A4A"/>
    <w:rsid w:val="00FE3C66"/>
    <w:rsid w:val="00FE4116"/>
    <w:rsid w:val="00FE4D9D"/>
    <w:rsid w:val="00FF4070"/>
    <w:rsid w:val="00FF79CA"/>
    <w:rsid w:val="047474A7"/>
    <w:rsid w:val="076C3D73"/>
    <w:rsid w:val="0C1C3136"/>
    <w:rsid w:val="0C96132D"/>
    <w:rsid w:val="0CB45CDF"/>
    <w:rsid w:val="0CDB0A1C"/>
    <w:rsid w:val="0FDD285E"/>
    <w:rsid w:val="10B8F1E4"/>
    <w:rsid w:val="114E4C12"/>
    <w:rsid w:val="124E9C22"/>
    <w:rsid w:val="13B1C2D5"/>
    <w:rsid w:val="18F6750E"/>
    <w:rsid w:val="1A680597"/>
    <w:rsid w:val="1AE1111B"/>
    <w:rsid w:val="1CD26E2F"/>
    <w:rsid w:val="1FB771AF"/>
    <w:rsid w:val="2045BF48"/>
    <w:rsid w:val="20CF7B50"/>
    <w:rsid w:val="2291B4BF"/>
    <w:rsid w:val="2507F594"/>
    <w:rsid w:val="25343D3F"/>
    <w:rsid w:val="2D5EBCFE"/>
    <w:rsid w:val="2E17D36D"/>
    <w:rsid w:val="34148908"/>
    <w:rsid w:val="34DAE8D7"/>
    <w:rsid w:val="35E766D1"/>
    <w:rsid w:val="38AE5186"/>
    <w:rsid w:val="3C3D7FF8"/>
    <w:rsid w:val="3DD95059"/>
    <w:rsid w:val="3E4392C4"/>
    <w:rsid w:val="4135A51F"/>
    <w:rsid w:val="42582BFC"/>
    <w:rsid w:val="453FC11B"/>
    <w:rsid w:val="467B34D5"/>
    <w:rsid w:val="46A545AE"/>
    <w:rsid w:val="4750DFEC"/>
    <w:rsid w:val="50C6CA2E"/>
    <w:rsid w:val="512165B5"/>
    <w:rsid w:val="51E3979F"/>
    <w:rsid w:val="5201AF7B"/>
    <w:rsid w:val="5294C183"/>
    <w:rsid w:val="552A1653"/>
    <w:rsid w:val="5576F9CD"/>
    <w:rsid w:val="5870F0FF"/>
    <w:rsid w:val="5EBB5D0C"/>
    <w:rsid w:val="619DC827"/>
    <w:rsid w:val="65CEF0F2"/>
    <w:rsid w:val="6885268F"/>
    <w:rsid w:val="69F75BB5"/>
    <w:rsid w:val="6B7CF911"/>
    <w:rsid w:val="753871DF"/>
    <w:rsid w:val="762B708E"/>
    <w:rsid w:val="79061A38"/>
    <w:rsid w:val="79305533"/>
    <w:rsid w:val="7A3383B3"/>
    <w:rsid w:val="7EB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71CD"/>
  <w15:docId w15:val="{1ECFB4A5-19B3-47E3-96D2-C8B72D2B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0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1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ncoedu.sharepoint.com/:b:/r/sites/ProfessionalEducationCouncilPEC/Shared%20Documents/General/2023-2024/SVVSD%20Policy%20EJ%20-%20Service%20Animals.pdf?csf=1&amp;web=1&amp;e=YqwG4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JZXJmyDSYgaGOWAvinWk-eJIRkBGvEFs/view?usp=sharing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DkddvPmvSo7qRcyKYyEqHRaAW7nRZlFB/view?usp=shar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o.boarddocs.com/co/wcsd6/Board.nsf/goto?open&amp;id=CGNLRN57791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nco.edu/institutional-equity-compliance/pdf/OIEC_Service_Animal_SOP.pdf" TargetMode="External"/><Relationship Id="rId14" Type="http://schemas.openxmlformats.org/officeDocument/2006/relationships/hyperlink" Target="chrome-extension://efaidnbmnnnibpcajpcglclefindmkaj/https:/www.psdschools.org/sites/default/files/PSD/policies/AD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8" ma:contentTypeDescription="Create a new document." ma:contentTypeScope="" ma:versionID="6ec0fcce1034e21e5620efbca32ce264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4ab431a1312c048c0c8bfa180b21b04a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682d7c-2e3a-4ae5-aabe-677d16e58b8e">
      <UserInfo>
        <DisplayName>Sparks, Cheryl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BD3F44-08E6-42D2-88EB-21F9BE712C2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8b27bf8-0ee6-4485-a736-8eb807425b1b"/>
    <ds:schemaRef ds:uri="c5682d7c-2e3a-4ae5-aabe-677d16e58b8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BC188-40F0-47B1-ADFC-C527FB9E7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ED49C-E6AE-4C35-9887-7350CC2B5958}">
  <ds:schemaRefs>
    <ds:schemaRef ds:uri="http://schemas.microsoft.com/office/2006/metadata/properties"/>
    <ds:schemaRef ds:uri="http://www.w3.org/2000/xmlns/"/>
    <ds:schemaRef ds:uri="c5682d7c-2e3a-4ae5-aabe-677d16e58b8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1425</Words>
  <Characters>8129</Characters>
  <Application>Microsoft Office Word</Application>
  <DocSecurity>4</DocSecurity>
  <Lines>67</Lines>
  <Paragraphs>19</Paragraphs>
  <ScaleCrop>false</ScaleCrop>
  <Company>University of Northern Colorado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marsha.stewart</dc:creator>
  <cp:keywords/>
  <cp:lastModifiedBy>Paytoe Gbayee, Abi</cp:lastModifiedBy>
  <cp:revision>121</cp:revision>
  <cp:lastPrinted>2021-09-10T00:13:00Z</cp:lastPrinted>
  <dcterms:created xsi:type="dcterms:W3CDTF">2024-03-28T22:12:00Z</dcterms:created>
  <dcterms:modified xsi:type="dcterms:W3CDTF">2024-04-25T22:32:00Z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0x010100AE6EA1BDA622E045BE949692C4C2A0B2</vt:lpwstr>
  </property>
  <property fmtid="{D5CDD505-2E9C-101B-9397-08002B2CF9AE}" pid="3" name="GrammarlyDocumentId">
    <vt:lpwstr>5144cb93c6f42ee6820da70ae5dd68c9310dfa63c25fdb527d9ef68e80763005</vt:lpwstr>
  </property>
</Properties>
</file>