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5D7A0052" w:rsidR="00D125A8" w:rsidRPr="0093350C" w:rsidRDefault="000D7EB3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23, 2020</w:t>
      </w:r>
    </w:p>
    <w:p w14:paraId="1E8DC7B1" w14:textId="1A26F5CE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; 4:00-5:</w:t>
      </w:r>
      <w:r w:rsidR="00562E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2C6B3E87" w:rsidR="005A31A8" w:rsidRDefault="00D125A8">
      <w:r>
        <w:t>Present</w:t>
      </w:r>
      <w:r w:rsidR="00AF2B87">
        <w:t xml:space="preserve">: </w:t>
      </w:r>
      <w:r w:rsidR="005B04D4">
        <w:t xml:space="preserve"> </w:t>
      </w:r>
    </w:p>
    <w:p w14:paraId="4387B93D" w14:textId="294A9ABC" w:rsidR="00D125A8" w:rsidRDefault="00D125A8">
      <w:r>
        <w:t>Absent:</w:t>
      </w:r>
      <w:r w:rsidR="008B4576">
        <w:t xml:space="preserve"> </w:t>
      </w:r>
    </w:p>
    <w:p w14:paraId="2EDB5FD3" w14:textId="2E1EE209" w:rsidR="00CC1098" w:rsidRDefault="00CC1098">
      <w:r>
        <w:t xml:space="preserve">Guests: </w:t>
      </w:r>
    </w:p>
    <w:p w14:paraId="735F75A3" w14:textId="77777777" w:rsidR="00AF2B87" w:rsidRDefault="00AF2B87"/>
    <w:p w14:paraId="3030F05E" w14:textId="77476BA6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562EC7">
        <w:rPr>
          <w:rFonts w:cstheme="minorHAnsi"/>
          <w:b/>
          <w:sz w:val="24"/>
          <w:szCs w:val="24"/>
          <w:lang w:bidi="x-none"/>
        </w:rPr>
        <w:t>Donna Goodwin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09F9A68F" w14:textId="77777777" w:rsidR="00A8270A" w:rsidRDefault="00A8270A" w:rsidP="00A827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lang w:bidi="x-none"/>
        </w:rPr>
      </w:pPr>
    </w:p>
    <w:p w14:paraId="1E28EE52" w14:textId="627EC64D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0D7EB3">
        <w:rPr>
          <w:rFonts w:cstheme="minorHAnsi"/>
          <w:b/>
          <w:sz w:val="24"/>
          <w:szCs w:val="24"/>
          <w:lang w:bidi="x-none"/>
        </w:rPr>
        <w:t>December 12</w:t>
      </w:r>
      <w:r>
        <w:rPr>
          <w:rFonts w:cstheme="minorHAnsi"/>
          <w:b/>
          <w:sz w:val="24"/>
          <w:szCs w:val="24"/>
          <w:lang w:bidi="x-none"/>
        </w:rPr>
        <w:t>, 2019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D49A423" w14:textId="4150FC05" w:rsidR="001909E7" w:rsidRPr="00E55CFB" w:rsidRDefault="00E406D8" w:rsidP="001909E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sz w:val="24"/>
          <w:szCs w:val="24"/>
          <w:lang w:bidi="x-none"/>
        </w:rPr>
        <w:t>motions to approve minutes, seconded</w:t>
      </w:r>
      <w:r w:rsidR="00C4178D">
        <w:rPr>
          <w:rFonts w:cstheme="minorHAnsi"/>
          <w:sz w:val="24"/>
          <w:szCs w:val="24"/>
          <w:lang w:bidi="x-none"/>
        </w:rPr>
        <w:t>.</w:t>
      </w:r>
      <w:r w:rsidR="00316559">
        <w:rPr>
          <w:rFonts w:cstheme="minorHAnsi"/>
          <w:sz w:val="24"/>
          <w:szCs w:val="24"/>
          <w:lang w:bidi="x-none"/>
        </w:rPr>
        <w:t xml:space="preserve">  </w:t>
      </w:r>
      <w:r w:rsidR="0046438F">
        <w:rPr>
          <w:rFonts w:cstheme="minorHAnsi"/>
          <w:sz w:val="24"/>
          <w:szCs w:val="24"/>
          <w:lang w:bidi="x-none"/>
        </w:rPr>
        <w:t>approved, opposed, abstained</w:t>
      </w:r>
      <w:r w:rsidR="00316559">
        <w:rPr>
          <w:rFonts w:cstheme="minorHAnsi"/>
          <w:sz w:val="24"/>
          <w:szCs w:val="24"/>
          <w:lang w:bidi="x-none"/>
        </w:rPr>
        <w:t>.</w:t>
      </w:r>
      <w:r w:rsidR="0046438F">
        <w:rPr>
          <w:rFonts w:cstheme="minorHAnsi"/>
          <w:sz w:val="24"/>
          <w:szCs w:val="24"/>
          <w:lang w:bidi="x-none"/>
        </w:rPr>
        <w:t xml:space="preserve">  Approved.</w:t>
      </w:r>
    </w:p>
    <w:p w14:paraId="2525B87D" w14:textId="77777777" w:rsidR="00E55CFB" w:rsidRPr="00E55CFB" w:rsidRDefault="00E55CFB" w:rsidP="00E55CF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08F05CEE" w14:textId="75AAA831" w:rsid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EDEL 457 Social Studies/Literacy Practicum</w:t>
      </w:r>
    </w:p>
    <w:p w14:paraId="2F0359A3" w14:textId="77777777" w:rsidR="00610E33" w:rsidRDefault="00610E33" w:rsidP="00610E33">
      <w:pPr>
        <w:pStyle w:val="ListParagraph"/>
        <w:spacing w:after="0" w:line="240" w:lineRule="auto"/>
        <w:ind w:left="1080"/>
        <w:rPr>
          <w:rFonts w:cstheme="minorHAnsi"/>
          <w:lang w:bidi="x-none"/>
        </w:rPr>
      </w:pPr>
    </w:p>
    <w:p w14:paraId="0829CF7C" w14:textId="2E92832E" w:rsid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EDEL 459 Mathematics/Science Practicum</w:t>
      </w:r>
    </w:p>
    <w:p w14:paraId="45BF41B2" w14:textId="77777777" w:rsidR="00610E33" w:rsidRPr="00610E33" w:rsidRDefault="00610E33" w:rsidP="00610E33">
      <w:pPr>
        <w:spacing w:after="0" w:line="240" w:lineRule="auto"/>
        <w:rPr>
          <w:rFonts w:cstheme="minorHAnsi"/>
          <w:lang w:bidi="x-none"/>
        </w:rPr>
      </w:pPr>
    </w:p>
    <w:p w14:paraId="4709844A" w14:textId="39A5ACDF" w:rsid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Spanish Endorsement – Licensure: World Languages (grades K-12)</w:t>
      </w:r>
    </w:p>
    <w:p w14:paraId="40E7B413" w14:textId="77777777" w:rsidR="00610E33" w:rsidRPr="00610E33" w:rsidRDefault="00610E33" w:rsidP="00610E33">
      <w:pPr>
        <w:pStyle w:val="ListParagraph"/>
        <w:rPr>
          <w:rFonts w:cstheme="minorHAnsi"/>
          <w:lang w:bidi="x-none"/>
        </w:rPr>
      </w:pPr>
    </w:p>
    <w:p w14:paraId="5324E638" w14:textId="0B58894A" w:rsid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Foreign Languages B.A. – K 12 German Teaching Emphasis</w:t>
      </w:r>
    </w:p>
    <w:p w14:paraId="77946BE4" w14:textId="77777777" w:rsidR="00610E33" w:rsidRPr="00610E33" w:rsidRDefault="00610E33" w:rsidP="00610E33">
      <w:pPr>
        <w:pStyle w:val="ListParagraph"/>
        <w:rPr>
          <w:rFonts w:cstheme="minorHAnsi"/>
          <w:lang w:bidi="x-none"/>
        </w:rPr>
      </w:pPr>
    </w:p>
    <w:p w14:paraId="32E66495" w14:textId="77777777" w:rsid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 w:rsidRPr="00610E33">
        <w:rPr>
          <w:rFonts w:cstheme="minorHAnsi"/>
          <w:lang w:bidi="x-none"/>
        </w:rPr>
        <w:t>Foreign Languages B.A. – K-12 French Teaching Emphasis</w:t>
      </w:r>
    </w:p>
    <w:p w14:paraId="4BAD6B6A" w14:textId="77777777" w:rsidR="00610E33" w:rsidRPr="00610E33" w:rsidRDefault="00610E33" w:rsidP="00610E33">
      <w:pPr>
        <w:pStyle w:val="ListParagraph"/>
        <w:rPr>
          <w:rFonts w:cstheme="minorHAnsi"/>
          <w:lang w:bidi="x-none"/>
        </w:rPr>
      </w:pPr>
    </w:p>
    <w:p w14:paraId="5AE6CEE9" w14:textId="4B811A9A" w:rsidR="00225821" w:rsidRPr="00610E33" w:rsidRDefault="00610E33" w:rsidP="00610E3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 w:rsidRPr="00610E33">
        <w:rPr>
          <w:rFonts w:cstheme="minorHAnsi"/>
          <w:lang w:bidi="x-none"/>
        </w:rPr>
        <w:t>MUS 414 Transitional Capstone Course in Music Education</w:t>
      </w:r>
      <w:r w:rsidRPr="00610E33">
        <w:rPr>
          <w:rFonts w:cstheme="minorHAnsi"/>
          <w:lang w:bidi="x-none"/>
        </w:rPr>
        <w:t xml:space="preserve"> – faculty asked to table for next meeting when they could attend.</w:t>
      </w:r>
    </w:p>
    <w:p w14:paraId="74EE562A" w14:textId="77777777" w:rsidR="00610E33" w:rsidRDefault="00610E33">
      <w:pPr>
        <w:rPr>
          <w:b/>
          <w:lang w:bidi="x-none"/>
        </w:rPr>
      </w:pPr>
    </w:p>
    <w:p w14:paraId="10E44D01" w14:textId="1CAFAFA7" w:rsidR="002F2F4C" w:rsidRPr="00AA6487" w:rsidRDefault="006C10BB" w:rsidP="00AA648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bidi="x-none"/>
        </w:rPr>
        <w:t>New Business</w:t>
      </w:r>
      <w:r w:rsidR="002F2F4C"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3453F905" w14:textId="7B335F4D" w:rsidR="007C2474" w:rsidRDefault="00486177" w:rsidP="002C0C8E">
      <w:pPr>
        <w:pStyle w:val="ListParagraph"/>
        <w:numPr>
          <w:ilvl w:val="0"/>
          <w:numId w:val="19"/>
        </w:numPr>
      </w:pPr>
      <w:r>
        <w:t>Checkpoint process – Cheryl and Lynette a</w:t>
      </w:r>
      <w:r w:rsidR="0007747E">
        <w:t>re putting together helpful tips for students and c</w:t>
      </w:r>
      <w:r w:rsidR="007B3F57">
        <w:t>o</w:t>
      </w:r>
      <w:r w:rsidR="0007747E">
        <w:t>ordinators/advisors</w:t>
      </w:r>
      <w:r w:rsidR="007614A5">
        <w:t xml:space="preserve"> on how the checkpoint works and why we utilize them</w:t>
      </w:r>
      <w:r w:rsidR="0007747E">
        <w:t>.  If you have ideas on what you would like to see in these documents, email Cheryl Sparks (</w:t>
      </w:r>
      <w:hyperlink r:id="rId9" w:history="1">
        <w:r w:rsidR="0007747E" w:rsidRPr="00E97436">
          <w:rPr>
            <w:rStyle w:val="Hyperlink"/>
          </w:rPr>
          <w:t>cheryl.sparks@unco.edu</w:t>
        </w:r>
      </w:hyperlink>
      <w:r w:rsidR="0007747E">
        <w:t>) with your suggestions</w:t>
      </w:r>
      <w:r w:rsidR="00906BBC">
        <w:t>.</w:t>
      </w:r>
    </w:p>
    <w:p w14:paraId="5E80BB98" w14:textId="670E4300" w:rsidR="003170ED" w:rsidRDefault="007C2474" w:rsidP="002C0C8E">
      <w:pPr>
        <w:pStyle w:val="ListParagraph"/>
        <w:numPr>
          <w:ilvl w:val="0"/>
          <w:numId w:val="19"/>
        </w:numPr>
      </w:pPr>
      <w:r>
        <w:t xml:space="preserve">Mileage reimbursement – STE </w:t>
      </w:r>
      <w:r w:rsidR="007614A5">
        <w:t>must</w:t>
      </w:r>
      <w:r>
        <w:t xml:space="preserve"> be careful with our reimbursement of mileage</w:t>
      </w:r>
      <w:r w:rsidR="005F6A32">
        <w:t xml:space="preserve"> due to small budget</w:t>
      </w:r>
      <w:r>
        <w:t>.  STE never receives tuition dollars for field experience courses.</w:t>
      </w:r>
      <w:r w:rsidR="00753FCF">
        <w:t xml:space="preserve">  STE budget is </w:t>
      </w:r>
      <w:r w:rsidR="00753FCF">
        <w:lastRenderedPageBreak/>
        <w:t>fixed, but we currently use money to pay for supervisors and cooperating teachers.</w:t>
      </w:r>
      <w:r w:rsidR="00763FB8">
        <w:t xml:space="preserve">  Field experience courses have course fees, but the amount is not enough to cover mileage, supervisors, mentor teachers</w:t>
      </w:r>
      <w:r w:rsidR="00F63D0A">
        <w:t>.  We have $15,000 available per semester for mileage with 375 students</w:t>
      </w:r>
      <w:r w:rsidR="005F6A32">
        <w:t xml:space="preserve">, which </w:t>
      </w:r>
      <w:r w:rsidR="00E9466A">
        <w:t>a</w:t>
      </w:r>
      <w:r w:rsidR="00F63D0A">
        <w:t xml:space="preserve">llows </w:t>
      </w:r>
      <w:r w:rsidR="00E9466A">
        <w:t xml:space="preserve">for </w:t>
      </w:r>
      <w:r w:rsidR="00F63D0A">
        <w:t>$40 per student</w:t>
      </w:r>
      <w:r w:rsidR="00E9466A">
        <w:t xml:space="preserve"> on average</w:t>
      </w:r>
      <w:r w:rsidR="00810049">
        <w:t xml:space="preserve">.  </w:t>
      </w:r>
      <w:r w:rsidR="00E9466A">
        <w:t>Ginny is j</w:t>
      </w:r>
      <w:r w:rsidR="00810049">
        <w:t>ust asking you to be careful with mileage distances.  STE is working with CEBS dean’s office</w:t>
      </w:r>
      <w:r w:rsidR="003A2C5A">
        <w:t xml:space="preserve"> to see what other options we have</w:t>
      </w:r>
      <w:r w:rsidR="002954DB">
        <w:t>, possibly with some tuition dollars coming to STE to pay for the supervision and cooperating teacher</w:t>
      </w:r>
      <w:r w:rsidR="007B3F57">
        <w:t xml:space="preserve"> costs</w:t>
      </w:r>
      <w:r w:rsidR="003A2C5A">
        <w:t xml:space="preserve">.  </w:t>
      </w:r>
      <w:r w:rsidR="00167E8B">
        <w:t>A p</w:t>
      </w:r>
      <w:r w:rsidR="003A2C5A">
        <w:t xml:space="preserve">rior proposal </w:t>
      </w:r>
      <w:r w:rsidR="00167E8B">
        <w:t xml:space="preserve">for this request </w:t>
      </w:r>
      <w:r w:rsidR="003A2C5A">
        <w:t>went as far as the provost, but nothing happened after that.</w:t>
      </w:r>
      <w:r w:rsidR="00906BBC">
        <w:t xml:space="preserve">  </w:t>
      </w:r>
    </w:p>
    <w:p w14:paraId="12A0E1CF" w14:textId="49F65FCD" w:rsidR="00E15DFB" w:rsidRDefault="00E15DFB" w:rsidP="00E15DFB">
      <w:pPr>
        <w:pStyle w:val="ListParagraph"/>
        <w:numPr>
          <w:ilvl w:val="1"/>
          <w:numId w:val="19"/>
        </w:numPr>
      </w:pPr>
      <w:r>
        <w:t>Nicole asked how much emphasis is placed on students doing their student teaching in</w:t>
      </w:r>
      <w:r w:rsidR="00A4755A">
        <w:t xml:space="preserve"> Greeley.</w:t>
      </w:r>
      <w:r w:rsidR="00167E8B">
        <w:t xml:space="preserve">  Ginny stated that students get the option on where they prefer to do their student teaching.</w:t>
      </w:r>
    </w:p>
    <w:p w14:paraId="23354D36" w14:textId="77777777" w:rsidR="0081004F" w:rsidRDefault="0081004F" w:rsidP="0081004F">
      <w:pPr>
        <w:pStyle w:val="ListParagraph"/>
        <w:ind w:left="1080"/>
      </w:pPr>
    </w:p>
    <w:p w14:paraId="2DA6DE70" w14:textId="7475CFAF" w:rsidR="000470C9" w:rsidRDefault="000470C9" w:rsidP="000470C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</w:t>
      </w:r>
      <w:r w:rsidRPr="00AA6487">
        <w:rPr>
          <w:rFonts w:cstheme="minorHAnsi"/>
          <w:b/>
          <w:sz w:val="24"/>
          <w:szCs w:val="24"/>
          <w:lang w:bidi="x-none"/>
        </w:rPr>
        <w:t>:</w:t>
      </w:r>
    </w:p>
    <w:p w14:paraId="436EA00E" w14:textId="77777777" w:rsidR="003D5219" w:rsidRDefault="008F383C" w:rsidP="002C0C8E">
      <w:pPr>
        <w:pStyle w:val="ListParagraph"/>
        <w:numPr>
          <w:ilvl w:val="0"/>
          <w:numId w:val="6"/>
        </w:numPr>
        <w:ind w:left="1440"/>
      </w:pPr>
      <w:r>
        <w:t>Ginny</w:t>
      </w:r>
      <w:r w:rsidR="003D5219">
        <w:t>:</w:t>
      </w:r>
    </w:p>
    <w:p w14:paraId="703C2A23" w14:textId="6308E875" w:rsidR="002C0C8E" w:rsidRDefault="008F383C" w:rsidP="003D5219">
      <w:pPr>
        <w:pStyle w:val="ListParagraph"/>
        <w:numPr>
          <w:ilvl w:val="1"/>
          <w:numId w:val="6"/>
        </w:numPr>
      </w:pPr>
      <w:r>
        <w:t xml:space="preserve"> ELL compliance was to be reviewed by </w:t>
      </w:r>
      <w:r w:rsidR="008C600A">
        <w:t xml:space="preserve">the </w:t>
      </w:r>
      <w:r>
        <w:t>state in July</w:t>
      </w:r>
      <w:r w:rsidR="00FE7CD1">
        <w:t xml:space="preserve">, but </w:t>
      </w:r>
      <w:r w:rsidR="008C600A">
        <w:t xml:space="preserve">it </w:t>
      </w:r>
      <w:r w:rsidR="00FE7CD1">
        <w:t xml:space="preserve">wasn’t done until October.  Only a few programs were approved.  </w:t>
      </w:r>
      <w:r w:rsidR="008C600A">
        <w:t>The m</w:t>
      </w:r>
      <w:r w:rsidR="00FE7CD1">
        <w:t>ajority of programs were not approved.</w:t>
      </w:r>
      <w:r w:rsidR="00F21B56">
        <w:t xml:space="preserve">  Ginny is taking </w:t>
      </w:r>
      <w:r w:rsidR="00CA423B">
        <w:t>responsibility</w:t>
      </w:r>
      <w:r w:rsidR="007F350C">
        <w:t xml:space="preserve"> </w:t>
      </w:r>
      <w:r w:rsidR="008C600A">
        <w:t>for the E</w:t>
      </w:r>
      <w:r w:rsidR="007F350C">
        <w:t>DRD 340</w:t>
      </w:r>
      <w:r w:rsidR="008C600A">
        <w:t xml:space="preserve"> component</w:t>
      </w:r>
      <w:r w:rsidR="00CA423B">
        <w:t xml:space="preserve">.  We did not provide enough detailed information.  ELL faculty are working on this and will be in touch with </w:t>
      </w:r>
      <w:r w:rsidR="007F350C">
        <w:t xml:space="preserve">areas once they have more information.  TESL 350 is another one and </w:t>
      </w:r>
      <w:r w:rsidR="00445D12">
        <w:t xml:space="preserve">the contact there </w:t>
      </w:r>
      <w:r w:rsidR="007F350C">
        <w:t>is working on the wording and will get back with everyone in January.</w:t>
      </w:r>
      <w:r w:rsidR="004C13D7">
        <w:t xml:space="preserve">  </w:t>
      </w:r>
      <w:r w:rsidR="00445D12">
        <w:t>They will be utilizing the programs that were approved as guidelines for how much information to provide</w:t>
      </w:r>
      <w:r w:rsidR="004C13D7">
        <w:t>.</w:t>
      </w:r>
    </w:p>
    <w:p w14:paraId="1589B613" w14:textId="656DD4C9" w:rsidR="00DC6CBB" w:rsidRDefault="003D5219" w:rsidP="00FE623F">
      <w:pPr>
        <w:pStyle w:val="ListParagraph"/>
        <w:numPr>
          <w:ilvl w:val="1"/>
          <w:numId w:val="6"/>
        </w:numPr>
      </w:pPr>
      <w:r>
        <w:t xml:space="preserve">CEBS Deans have communicated with CDHE about </w:t>
      </w:r>
      <w:r w:rsidR="00757F7B">
        <w:t xml:space="preserve">how CDE contacts are telling </w:t>
      </w:r>
      <w:r w:rsidR="00086413">
        <w:t xml:space="preserve">us </w:t>
      </w:r>
      <w:r w:rsidR="00757F7B">
        <w:t xml:space="preserve">how things should be </w:t>
      </w:r>
      <w:r w:rsidR="00086413">
        <w:t xml:space="preserve">done but may not have the expertise and therefore </w:t>
      </w:r>
      <w:r w:rsidR="00757F7B">
        <w:t>may not be right.</w:t>
      </w:r>
    </w:p>
    <w:p w14:paraId="42A09E2D" w14:textId="2F62AFFD" w:rsidR="00E91C79" w:rsidRDefault="00FE623F" w:rsidP="00506FA8">
      <w:pPr>
        <w:pStyle w:val="ListParagraph"/>
        <w:numPr>
          <w:ilvl w:val="0"/>
          <w:numId w:val="6"/>
        </w:numPr>
        <w:ind w:left="1440"/>
      </w:pPr>
      <w:r>
        <w:t>Charlie:</w:t>
      </w:r>
    </w:p>
    <w:p w14:paraId="780654CD" w14:textId="1FEB3258" w:rsidR="00FE623F" w:rsidRDefault="00086413" w:rsidP="00FE623F">
      <w:pPr>
        <w:pStyle w:val="ListParagraph"/>
        <w:numPr>
          <w:ilvl w:val="1"/>
          <w:numId w:val="6"/>
        </w:numPr>
      </w:pPr>
      <w:r>
        <w:t>Charlie s</w:t>
      </w:r>
      <w:r w:rsidR="00FE623F">
        <w:t>howed a copy of the new state license from CDE.  If th</w:t>
      </w:r>
      <w:r w:rsidR="00E32F8E">
        <w:t>e license is renewed and ELL standards are not met, they get a No in the lower left corner.  If they don’t have them done in the next 5 years</w:t>
      </w:r>
      <w:r w:rsidR="00A71A49">
        <w:t>, they will not be able to renew</w:t>
      </w:r>
      <w:r w:rsidR="00302965">
        <w:t xml:space="preserve"> the next time.</w:t>
      </w:r>
    </w:p>
    <w:p w14:paraId="6C16D341" w14:textId="2E0D82DE" w:rsidR="00A71A49" w:rsidRDefault="00A71A49" w:rsidP="00A71A49">
      <w:pPr>
        <w:pStyle w:val="ListParagraph"/>
        <w:numPr>
          <w:ilvl w:val="2"/>
          <w:numId w:val="6"/>
        </w:numPr>
      </w:pPr>
      <w:r>
        <w:t xml:space="preserve">Ginny stated there is a course that can be taken </w:t>
      </w:r>
      <w:r w:rsidR="00302965">
        <w:t xml:space="preserve">starting </w:t>
      </w:r>
      <w:r>
        <w:t xml:space="preserve">in Spring </w:t>
      </w:r>
      <w:r w:rsidR="00302965">
        <w:t xml:space="preserve">2020 </w:t>
      </w:r>
      <w:r>
        <w:t>for $300</w:t>
      </w:r>
      <w:r w:rsidR="00793D35">
        <w:t xml:space="preserve"> that counts for the ELL standards.  ECLD 513 is the course title.  It is on the CDE website as well.</w:t>
      </w:r>
    </w:p>
    <w:p w14:paraId="4EDC68AA" w14:textId="6F3A9C29" w:rsidR="0012334A" w:rsidRDefault="00302965" w:rsidP="0012334A">
      <w:pPr>
        <w:pStyle w:val="ListParagraph"/>
        <w:numPr>
          <w:ilvl w:val="1"/>
          <w:numId w:val="6"/>
        </w:numPr>
      </w:pPr>
      <w:r>
        <w:t>Charlie n</w:t>
      </w:r>
      <w:r w:rsidR="00A92A5F">
        <w:t xml:space="preserve">ormally does 300-400 </w:t>
      </w:r>
      <w:r>
        <w:t xml:space="preserve">applications for licensure </w:t>
      </w:r>
      <w:r w:rsidR="00A92A5F">
        <w:t>in Fall</w:t>
      </w:r>
      <w:r w:rsidR="00CE4016">
        <w:t>, with usually 10-15 students with pending positions</w:t>
      </w:r>
      <w:r w:rsidR="00A92A5F">
        <w:t xml:space="preserve">.  </w:t>
      </w:r>
      <w:r w:rsidR="00A97198">
        <w:t xml:space="preserve">This fall there are 46 students who have </w:t>
      </w:r>
      <w:r w:rsidR="00CE4016">
        <w:t>pending</w:t>
      </w:r>
      <w:r w:rsidR="00A97198">
        <w:t xml:space="preserve"> positions.  Big jump in numbers in a variety of programs.</w:t>
      </w:r>
    </w:p>
    <w:p w14:paraId="60AF055C" w14:textId="05DE40D6" w:rsidR="00B87E7A" w:rsidRDefault="00B87E7A" w:rsidP="00B87E7A">
      <w:pPr>
        <w:pStyle w:val="ListParagraph"/>
        <w:numPr>
          <w:ilvl w:val="0"/>
          <w:numId w:val="6"/>
        </w:numPr>
      </w:pPr>
      <w:r>
        <w:t>Meagan:</w:t>
      </w:r>
    </w:p>
    <w:p w14:paraId="3A6A0A8A" w14:textId="5944AF73" w:rsidR="00B87E7A" w:rsidRDefault="00B87E7A" w:rsidP="00B87E7A">
      <w:pPr>
        <w:pStyle w:val="ListParagraph"/>
        <w:numPr>
          <w:ilvl w:val="1"/>
          <w:numId w:val="6"/>
        </w:numPr>
      </w:pPr>
      <w:r>
        <w:t>Nothing to report</w:t>
      </w:r>
    </w:p>
    <w:p w14:paraId="3B0BC132" w14:textId="5E998D7A" w:rsidR="00B87E7A" w:rsidRDefault="00B87E7A" w:rsidP="00B87E7A">
      <w:pPr>
        <w:pStyle w:val="ListParagraph"/>
        <w:numPr>
          <w:ilvl w:val="0"/>
          <w:numId w:val="6"/>
        </w:numPr>
      </w:pPr>
      <w:r>
        <w:t>Nicole:</w:t>
      </w:r>
    </w:p>
    <w:p w14:paraId="43D575C2" w14:textId="4F13E305" w:rsidR="00B87E7A" w:rsidRDefault="00B87E7A" w:rsidP="00B87E7A">
      <w:pPr>
        <w:pStyle w:val="ListParagraph"/>
        <w:numPr>
          <w:ilvl w:val="1"/>
          <w:numId w:val="6"/>
        </w:numPr>
      </w:pPr>
      <w:r>
        <w:t>Nothing to report</w:t>
      </w:r>
    </w:p>
    <w:p w14:paraId="48F912C1" w14:textId="28708041" w:rsidR="00452A88" w:rsidRDefault="00530A04" w:rsidP="00452A88">
      <w:pPr>
        <w:pStyle w:val="ListParagraph"/>
        <w:numPr>
          <w:ilvl w:val="0"/>
          <w:numId w:val="6"/>
        </w:numPr>
      </w:pPr>
      <w:r>
        <w:t>Tatum</w:t>
      </w:r>
      <w:r w:rsidR="00452A88">
        <w:t>:</w:t>
      </w:r>
    </w:p>
    <w:p w14:paraId="24394D09" w14:textId="1537D563" w:rsidR="00452A88" w:rsidRDefault="00452A88" w:rsidP="00452A88">
      <w:pPr>
        <w:pStyle w:val="ListParagraph"/>
        <w:numPr>
          <w:ilvl w:val="1"/>
          <w:numId w:val="6"/>
        </w:numPr>
      </w:pPr>
      <w:r>
        <w:t xml:space="preserve">Dr. McConnell wanted to </w:t>
      </w:r>
      <w:r w:rsidR="00377022">
        <w:t>share</w:t>
      </w:r>
      <w:r>
        <w:t xml:space="preserve"> that 9 </w:t>
      </w:r>
      <w:r w:rsidR="00377022">
        <w:t xml:space="preserve">doctoral </w:t>
      </w:r>
      <w:r>
        <w:t xml:space="preserve">students </w:t>
      </w:r>
      <w:r w:rsidR="00377022">
        <w:t xml:space="preserve">recently </w:t>
      </w:r>
      <w:r>
        <w:t xml:space="preserve">presented at the AATC </w:t>
      </w:r>
      <w:r w:rsidR="00377022">
        <w:t>conference</w:t>
      </w:r>
      <w:r>
        <w:t xml:space="preserve">.  </w:t>
      </w:r>
      <w:r w:rsidR="00377022">
        <w:t>Tatum w</w:t>
      </w:r>
      <w:r>
        <w:t>on 2</w:t>
      </w:r>
      <w:r w:rsidRPr="00452A88">
        <w:rPr>
          <w:vertAlign w:val="superscript"/>
        </w:rPr>
        <w:t>nd</w:t>
      </w:r>
      <w:r>
        <w:t xml:space="preserve"> place in Hutchinson award.</w:t>
      </w:r>
    </w:p>
    <w:p w14:paraId="2A6EC69C" w14:textId="77777777" w:rsidR="00BD0325" w:rsidRDefault="00BD0325" w:rsidP="0048144E">
      <w:pPr>
        <w:pStyle w:val="ListParagraph"/>
        <w:ind w:left="2160"/>
      </w:pPr>
    </w:p>
    <w:p w14:paraId="4DD642D0" w14:textId="2532B93D" w:rsidR="002C0C8E" w:rsidRDefault="0064496E" w:rsidP="002F2F4C">
      <w:r>
        <w:lastRenderedPageBreak/>
        <w:t>Kim C motioned to adjourn</w:t>
      </w:r>
      <w:r w:rsidR="002218A0">
        <w:t>, Jaime/Maggie seconded.  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13661"/>
    <w:rsid w:val="00016DDF"/>
    <w:rsid w:val="0002060D"/>
    <w:rsid w:val="00023041"/>
    <w:rsid w:val="000328FD"/>
    <w:rsid w:val="0003332E"/>
    <w:rsid w:val="00035F82"/>
    <w:rsid w:val="0004184B"/>
    <w:rsid w:val="000418B1"/>
    <w:rsid w:val="00044078"/>
    <w:rsid w:val="00044D36"/>
    <w:rsid w:val="000470C9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4304"/>
    <w:rsid w:val="000748D4"/>
    <w:rsid w:val="00075BD7"/>
    <w:rsid w:val="00075D89"/>
    <w:rsid w:val="0007747E"/>
    <w:rsid w:val="000808A9"/>
    <w:rsid w:val="00080A20"/>
    <w:rsid w:val="00080C1A"/>
    <w:rsid w:val="00086413"/>
    <w:rsid w:val="00090EDF"/>
    <w:rsid w:val="0009258B"/>
    <w:rsid w:val="000928F2"/>
    <w:rsid w:val="00093B6D"/>
    <w:rsid w:val="000966E7"/>
    <w:rsid w:val="00097168"/>
    <w:rsid w:val="000A02FF"/>
    <w:rsid w:val="000A088E"/>
    <w:rsid w:val="000A1219"/>
    <w:rsid w:val="000A2E7F"/>
    <w:rsid w:val="000A3CD7"/>
    <w:rsid w:val="000A3E76"/>
    <w:rsid w:val="000A4D5B"/>
    <w:rsid w:val="000B6532"/>
    <w:rsid w:val="000C2350"/>
    <w:rsid w:val="000C64D8"/>
    <w:rsid w:val="000D0064"/>
    <w:rsid w:val="000D11D2"/>
    <w:rsid w:val="000D2D7C"/>
    <w:rsid w:val="000D5962"/>
    <w:rsid w:val="000D7EB3"/>
    <w:rsid w:val="000E07E4"/>
    <w:rsid w:val="000E1399"/>
    <w:rsid w:val="000E59EB"/>
    <w:rsid w:val="000E5BE4"/>
    <w:rsid w:val="000E5F5D"/>
    <w:rsid w:val="000F3533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620D"/>
    <w:rsid w:val="001172B0"/>
    <w:rsid w:val="001231ED"/>
    <w:rsid w:val="0012334A"/>
    <w:rsid w:val="00125EE1"/>
    <w:rsid w:val="00135410"/>
    <w:rsid w:val="00135F2D"/>
    <w:rsid w:val="001368F3"/>
    <w:rsid w:val="00136E5A"/>
    <w:rsid w:val="0013702A"/>
    <w:rsid w:val="00141A1C"/>
    <w:rsid w:val="00143BAB"/>
    <w:rsid w:val="001460C8"/>
    <w:rsid w:val="00146395"/>
    <w:rsid w:val="001524F3"/>
    <w:rsid w:val="00153640"/>
    <w:rsid w:val="00163CDC"/>
    <w:rsid w:val="00167E8B"/>
    <w:rsid w:val="00173476"/>
    <w:rsid w:val="00181050"/>
    <w:rsid w:val="001850DC"/>
    <w:rsid w:val="00187805"/>
    <w:rsid w:val="001909E7"/>
    <w:rsid w:val="00190FB2"/>
    <w:rsid w:val="00191397"/>
    <w:rsid w:val="00192138"/>
    <w:rsid w:val="00192388"/>
    <w:rsid w:val="00192D25"/>
    <w:rsid w:val="0019360A"/>
    <w:rsid w:val="00195A0B"/>
    <w:rsid w:val="00197A3F"/>
    <w:rsid w:val="001A2601"/>
    <w:rsid w:val="001A63A8"/>
    <w:rsid w:val="001C1C59"/>
    <w:rsid w:val="001C2C94"/>
    <w:rsid w:val="001C31C5"/>
    <w:rsid w:val="001C601D"/>
    <w:rsid w:val="001D22B9"/>
    <w:rsid w:val="001D4629"/>
    <w:rsid w:val="001D4FF0"/>
    <w:rsid w:val="001D7AE5"/>
    <w:rsid w:val="001E08E3"/>
    <w:rsid w:val="001E2DBD"/>
    <w:rsid w:val="001E3B67"/>
    <w:rsid w:val="001E6C24"/>
    <w:rsid w:val="001F4703"/>
    <w:rsid w:val="001F61E7"/>
    <w:rsid w:val="00200879"/>
    <w:rsid w:val="00201421"/>
    <w:rsid w:val="00203FC9"/>
    <w:rsid w:val="00204FC8"/>
    <w:rsid w:val="00205F65"/>
    <w:rsid w:val="002074D2"/>
    <w:rsid w:val="002125A7"/>
    <w:rsid w:val="00212AA9"/>
    <w:rsid w:val="0022062F"/>
    <w:rsid w:val="002218A0"/>
    <w:rsid w:val="002219DC"/>
    <w:rsid w:val="00225821"/>
    <w:rsid w:val="00233B82"/>
    <w:rsid w:val="00241F6F"/>
    <w:rsid w:val="00242082"/>
    <w:rsid w:val="0024335C"/>
    <w:rsid w:val="00243C24"/>
    <w:rsid w:val="00246703"/>
    <w:rsid w:val="00250664"/>
    <w:rsid w:val="00255853"/>
    <w:rsid w:val="002562CA"/>
    <w:rsid w:val="0026204B"/>
    <w:rsid w:val="00262FF6"/>
    <w:rsid w:val="00264CA2"/>
    <w:rsid w:val="00270FC5"/>
    <w:rsid w:val="002755A4"/>
    <w:rsid w:val="0027677E"/>
    <w:rsid w:val="00276B14"/>
    <w:rsid w:val="002772E7"/>
    <w:rsid w:val="0028131D"/>
    <w:rsid w:val="002842BF"/>
    <w:rsid w:val="002878D2"/>
    <w:rsid w:val="00290180"/>
    <w:rsid w:val="00291666"/>
    <w:rsid w:val="0029237B"/>
    <w:rsid w:val="00292CCA"/>
    <w:rsid w:val="00295079"/>
    <w:rsid w:val="002954DB"/>
    <w:rsid w:val="002C0C8E"/>
    <w:rsid w:val="002C117E"/>
    <w:rsid w:val="002C19A5"/>
    <w:rsid w:val="002C2859"/>
    <w:rsid w:val="002C34D8"/>
    <w:rsid w:val="002C4BB0"/>
    <w:rsid w:val="002C6A97"/>
    <w:rsid w:val="002C709C"/>
    <w:rsid w:val="002D01BB"/>
    <w:rsid w:val="002D1C2D"/>
    <w:rsid w:val="002D46B6"/>
    <w:rsid w:val="002D7026"/>
    <w:rsid w:val="002D7B3F"/>
    <w:rsid w:val="002E227D"/>
    <w:rsid w:val="002E2889"/>
    <w:rsid w:val="002E3F71"/>
    <w:rsid w:val="002E53D5"/>
    <w:rsid w:val="002E65AB"/>
    <w:rsid w:val="002E66FB"/>
    <w:rsid w:val="002F278B"/>
    <w:rsid w:val="002F2F4C"/>
    <w:rsid w:val="002F4CFD"/>
    <w:rsid w:val="003008FA"/>
    <w:rsid w:val="0030095B"/>
    <w:rsid w:val="00302965"/>
    <w:rsid w:val="00306384"/>
    <w:rsid w:val="00312115"/>
    <w:rsid w:val="0031444C"/>
    <w:rsid w:val="00315470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6A40"/>
    <w:rsid w:val="003376D0"/>
    <w:rsid w:val="00346D29"/>
    <w:rsid w:val="00350C9D"/>
    <w:rsid w:val="00352031"/>
    <w:rsid w:val="00356B1F"/>
    <w:rsid w:val="003614BD"/>
    <w:rsid w:val="00362F08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25D9"/>
    <w:rsid w:val="00385421"/>
    <w:rsid w:val="003855AC"/>
    <w:rsid w:val="003855BA"/>
    <w:rsid w:val="00385971"/>
    <w:rsid w:val="00385B19"/>
    <w:rsid w:val="003863C5"/>
    <w:rsid w:val="0039257C"/>
    <w:rsid w:val="003A09E9"/>
    <w:rsid w:val="003A2C5A"/>
    <w:rsid w:val="003A4416"/>
    <w:rsid w:val="003B0ADE"/>
    <w:rsid w:val="003B4EFA"/>
    <w:rsid w:val="003B68F5"/>
    <w:rsid w:val="003D0BE4"/>
    <w:rsid w:val="003D2ABC"/>
    <w:rsid w:val="003D316F"/>
    <w:rsid w:val="003D44E1"/>
    <w:rsid w:val="003D5219"/>
    <w:rsid w:val="003D7A38"/>
    <w:rsid w:val="003E2762"/>
    <w:rsid w:val="003E2C7C"/>
    <w:rsid w:val="003E3711"/>
    <w:rsid w:val="003E46A5"/>
    <w:rsid w:val="003E5503"/>
    <w:rsid w:val="003E59C5"/>
    <w:rsid w:val="003E6BD0"/>
    <w:rsid w:val="003F0747"/>
    <w:rsid w:val="003F1E3A"/>
    <w:rsid w:val="003F271D"/>
    <w:rsid w:val="00400D09"/>
    <w:rsid w:val="004014DA"/>
    <w:rsid w:val="00401EC9"/>
    <w:rsid w:val="00403059"/>
    <w:rsid w:val="004038D7"/>
    <w:rsid w:val="0040647C"/>
    <w:rsid w:val="00412F51"/>
    <w:rsid w:val="00414D74"/>
    <w:rsid w:val="00415605"/>
    <w:rsid w:val="00415C2A"/>
    <w:rsid w:val="00415CC4"/>
    <w:rsid w:val="00425F58"/>
    <w:rsid w:val="004300E8"/>
    <w:rsid w:val="00430697"/>
    <w:rsid w:val="0043379E"/>
    <w:rsid w:val="004339CD"/>
    <w:rsid w:val="00437D1D"/>
    <w:rsid w:val="00441DC4"/>
    <w:rsid w:val="00442E0D"/>
    <w:rsid w:val="00442EEF"/>
    <w:rsid w:val="0044588D"/>
    <w:rsid w:val="00445D12"/>
    <w:rsid w:val="00452A88"/>
    <w:rsid w:val="004552ED"/>
    <w:rsid w:val="00455331"/>
    <w:rsid w:val="00457D93"/>
    <w:rsid w:val="0046438F"/>
    <w:rsid w:val="00465483"/>
    <w:rsid w:val="00465DD5"/>
    <w:rsid w:val="0046688C"/>
    <w:rsid w:val="004709D8"/>
    <w:rsid w:val="00471220"/>
    <w:rsid w:val="0047179A"/>
    <w:rsid w:val="00472F21"/>
    <w:rsid w:val="00475458"/>
    <w:rsid w:val="004759CD"/>
    <w:rsid w:val="0048144E"/>
    <w:rsid w:val="0048265E"/>
    <w:rsid w:val="00483112"/>
    <w:rsid w:val="00486177"/>
    <w:rsid w:val="00486FD1"/>
    <w:rsid w:val="004902FE"/>
    <w:rsid w:val="00490BE3"/>
    <w:rsid w:val="004924AB"/>
    <w:rsid w:val="00495126"/>
    <w:rsid w:val="004953FC"/>
    <w:rsid w:val="004C13D7"/>
    <w:rsid w:val="004C1654"/>
    <w:rsid w:val="004C4FCD"/>
    <w:rsid w:val="004C6354"/>
    <w:rsid w:val="004C69AA"/>
    <w:rsid w:val="004C79FC"/>
    <w:rsid w:val="004D113B"/>
    <w:rsid w:val="004D5F00"/>
    <w:rsid w:val="004D629C"/>
    <w:rsid w:val="004D7B05"/>
    <w:rsid w:val="004E4105"/>
    <w:rsid w:val="004E443A"/>
    <w:rsid w:val="004E45D6"/>
    <w:rsid w:val="004E68D0"/>
    <w:rsid w:val="004E6EB9"/>
    <w:rsid w:val="004F1475"/>
    <w:rsid w:val="004F1AC1"/>
    <w:rsid w:val="004F67C8"/>
    <w:rsid w:val="00500A3C"/>
    <w:rsid w:val="00502A01"/>
    <w:rsid w:val="005051E3"/>
    <w:rsid w:val="00506FA8"/>
    <w:rsid w:val="00512274"/>
    <w:rsid w:val="00512AE6"/>
    <w:rsid w:val="00516D28"/>
    <w:rsid w:val="00517631"/>
    <w:rsid w:val="0051790A"/>
    <w:rsid w:val="00520592"/>
    <w:rsid w:val="00521B30"/>
    <w:rsid w:val="00530A04"/>
    <w:rsid w:val="00530DCB"/>
    <w:rsid w:val="00532A73"/>
    <w:rsid w:val="00532D35"/>
    <w:rsid w:val="0053733B"/>
    <w:rsid w:val="005375D0"/>
    <w:rsid w:val="0054023D"/>
    <w:rsid w:val="00542889"/>
    <w:rsid w:val="00554B12"/>
    <w:rsid w:val="00555E59"/>
    <w:rsid w:val="00556933"/>
    <w:rsid w:val="00560511"/>
    <w:rsid w:val="00562EC7"/>
    <w:rsid w:val="00565551"/>
    <w:rsid w:val="00566865"/>
    <w:rsid w:val="00566CB0"/>
    <w:rsid w:val="005707D8"/>
    <w:rsid w:val="00573013"/>
    <w:rsid w:val="00576E99"/>
    <w:rsid w:val="00580AB5"/>
    <w:rsid w:val="00585374"/>
    <w:rsid w:val="00585662"/>
    <w:rsid w:val="00586290"/>
    <w:rsid w:val="00586DA9"/>
    <w:rsid w:val="00595CD3"/>
    <w:rsid w:val="005A4F53"/>
    <w:rsid w:val="005A6950"/>
    <w:rsid w:val="005A7FF4"/>
    <w:rsid w:val="005B04D4"/>
    <w:rsid w:val="005B28AA"/>
    <w:rsid w:val="005B484E"/>
    <w:rsid w:val="005B55A8"/>
    <w:rsid w:val="005B5FE1"/>
    <w:rsid w:val="005B7F78"/>
    <w:rsid w:val="005C05EC"/>
    <w:rsid w:val="005C1FCE"/>
    <w:rsid w:val="005C336F"/>
    <w:rsid w:val="005C6145"/>
    <w:rsid w:val="005D21E7"/>
    <w:rsid w:val="005E0FA9"/>
    <w:rsid w:val="005E1A67"/>
    <w:rsid w:val="005E3982"/>
    <w:rsid w:val="005E3999"/>
    <w:rsid w:val="005E3E3E"/>
    <w:rsid w:val="005E67CC"/>
    <w:rsid w:val="005E731E"/>
    <w:rsid w:val="005F2154"/>
    <w:rsid w:val="005F260D"/>
    <w:rsid w:val="005F377F"/>
    <w:rsid w:val="005F6A32"/>
    <w:rsid w:val="00606589"/>
    <w:rsid w:val="006067A9"/>
    <w:rsid w:val="0060770C"/>
    <w:rsid w:val="00610C80"/>
    <w:rsid w:val="00610E33"/>
    <w:rsid w:val="0061435E"/>
    <w:rsid w:val="00616134"/>
    <w:rsid w:val="0061702C"/>
    <w:rsid w:val="00623884"/>
    <w:rsid w:val="00623D10"/>
    <w:rsid w:val="00623EFB"/>
    <w:rsid w:val="00625D91"/>
    <w:rsid w:val="00631E77"/>
    <w:rsid w:val="00633ED4"/>
    <w:rsid w:val="006355B1"/>
    <w:rsid w:val="00637C26"/>
    <w:rsid w:val="00640F7B"/>
    <w:rsid w:val="0064496E"/>
    <w:rsid w:val="00645C6D"/>
    <w:rsid w:val="00646FD1"/>
    <w:rsid w:val="00651822"/>
    <w:rsid w:val="00651AC2"/>
    <w:rsid w:val="00652BA1"/>
    <w:rsid w:val="006551D1"/>
    <w:rsid w:val="0065610A"/>
    <w:rsid w:val="00657110"/>
    <w:rsid w:val="0065757B"/>
    <w:rsid w:val="00657FDA"/>
    <w:rsid w:val="006603E7"/>
    <w:rsid w:val="00661439"/>
    <w:rsid w:val="00664B83"/>
    <w:rsid w:val="00664C1E"/>
    <w:rsid w:val="00664FCC"/>
    <w:rsid w:val="006653D6"/>
    <w:rsid w:val="00665DC3"/>
    <w:rsid w:val="00673191"/>
    <w:rsid w:val="00674464"/>
    <w:rsid w:val="00675513"/>
    <w:rsid w:val="006763C1"/>
    <w:rsid w:val="00680A23"/>
    <w:rsid w:val="00681474"/>
    <w:rsid w:val="00690023"/>
    <w:rsid w:val="00691729"/>
    <w:rsid w:val="00692AC3"/>
    <w:rsid w:val="00692F6D"/>
    <w:rsid w:val="006937E0"/>
    <w:rsid w:val="00694E6F"/>
    <w:rsid w:val="0069720B"/>
    <w:rsid w:val="00697DB9"/>
    <w:rsid w:val="006A0BBC"/>
    <w:rsid w:val="006A1436"/>
    <w:rsid w:val="006A197F"/>
    <w:rsid w:val="006A5C85"/>
    <w:rsid w:val="006A68BE"/>
    <w:rsid w:val="006A75AC"/>
    <w:rsid w:val="006B0765"/>
    <w:rsid w:val="006B2BC7"/>
    <w:rsid w:val="006B537C"/>
    <w:rsid w:val="006C10BB"/>
    <w:rsid w:val="006C1201"/>
    <w:rsid w:val="006C65C3"/>
    <w:rsid w:val="006D092E"/>
    <w:rsid w:val="006D6A73"/>
    <w:rsid w:val="006D7DCB"/>
    <w:rsid w:val="006E084B"/>
    <w:rsid w:val="006E509D"/>
    <w:rsid w:val="006E7D0B"/>
    <w:rsid w:val="006F1621"/>
    <w:rsid w:val="006F1EC0"/>
    <w:rsid w:val="006F368E"/>
    <w:rsid w:val="006F447B"/>
    <w:rsid w:val="006F4AD0"/>
    <w:rsid w:val="006F5261"/>
    <w:rsid w:val="00700DD4"/>
    <w:rsid w:val="00704320"/>
    <w:rsid w:val="007054E9"/>
    <w:rsid w:val="00712803"/>
    <w:rsid w:val="00715F7A"/>
    <w:rsid w:val="00716375"/>
    <w:rsid w:val="00716DFA"/>
    <w:rsid w:val="00717975"/>
    <w:rsid w:val="00722847"/>
    <w:rsid w:val="00724B56"/>
    <w:rsid w:val="0073001B"/>
    <w:rsid w:val="00731A5D"/>
    <w:rsid w:val="0073222F"/>
    <w:rsid w:val="0073307C"/>
    <w:rsid w:val="007332C2"/>
    <w:rsid w:val="00736BF7"/>
    <w:rsid w:val="00737C3C"/>
    <w:rsid w:val="00747DBF"/>
    <w:rsid w:val="00753FCF"/>
    <w:rsid w:val="00755FE1"/>
    <w:rsid w:val="00757405"/>
    <w:rsid w:val="00757582"/>
    <w:rsid w:val="00757F7B"/>
    <w:rsid w:val="007614A5"/>
    <w:rsid w:val="00763FB8"/>
    <w:rsid w:val="00764DA0"/>
    <w:rsid w:val="00767199"/>
    <w:rsid w:val="00767B8E"/>
    <w:rsid w:val="007744CD"/>
    <w:rsid w:val="0077735C"/>
    <w:rsid w:val="007809ED"/>
    <w:rsid w:val="00783616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70DB"/>
    <w:rsid w:val="007A76F1"/>
    <w:rsid w:val="007B3F57"/>
    <w:rsid w:val="007B459C"/>
    <w:rsid w:val="007B6765"/>
    <w:rsid w:val="007C2474"/>
    <w:rsid w:val="007C71B9"/>
    <w:rsid w:val="007C7EF9"/>
    <w:rsid w:val="007D15FB"/>
    <w:rsid w:val="007D36CC"/>
    <w:rsid w:val="007D3902"/>
    <w:rsid w:val="007D44EC"/>
    <w:rsid w:val="007D5F58"/>
    <w:rsid w:val="007E1B07"/>
    <w:rsid w:val="007E7DFF"/>
    <w:rsid w:val="007F07BC"/>
    <w:rsid w:val="007F350C"/>
    <w:rsid w:val="007F3584"/>
    <w:rsid w:val="007F3999"/>
    <w:rsid w:val="007F7352"/>
    <w:rsid w:val="0080336B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5835"/>
    <w:rsid w:val="00835EDE"/>
    <w:rsid w:val="0083624D"/>
    <w:rsid w:val="00841104"/>
    <w:rsid w:val="008436E6"/>
    <w:rsid w:val="00843D4E"/>
    <w:rsid w:val="008456ED"/>
    <w:rsid w:val="008516AD"/>
    <w:rsid w:val="00852FF9"/>
    <w:rsid w:val="0085430B"/>
    <w:rsid w:val="008547BF"/>
    <w:rsid w:val="00857926"/>
    <w:rsid w:val="00862CC4"/>
    <w:rsid w:val="008634F0"/>
    <w:rsid w:val="008656F0"/>
    <w:rsid w:val="00865CBF"/>
    <w:rsid w:val="00866F2E"/>
    <w:rsid w:val="00870856"/>
    <w:rsid w:val="008723FB"/>
    <w:rsid w:val="008726B6"/>
    <w:rsid w:val="00880A2C"/>
    <w:rsid w:val="0088644D"/>
    <w:rsid w:val="0088748D"/>
    <w:rsid w:val="008910C8"/>
    <w:rsid w:val="00895BA1"/>
    <w:rsid w:val="0089660E"/>
    <w:rsid w:val="008977A3"/>
    <w:rsid w:val="008A65DA"/>
    <w:rsid w:val="008A6A5C"/>
    <w:rsid w:val="008B1773"/>
    <w:rsid w:val="008B37D2"/>
    <w:rsid w:val="008B4576"/>
    <w:rsid w:val="008B6B4B"/>
    <w:rsid w:val="008C0BD1"/>
    <w:rsid w:val="008C32C4"/>
    <w:rsid w:val="008C600A"/>
    <w:rsid w:val="008C7DA2"/>
    <w:rsid w:val="008D58E6"/>
    <w:rsid w:val="008D7F94"/>
    <w:rsid w:val="008E2935"/>
    <w:rsid w:val="008E2F06"/>
    <w:rsid w:val="008E7C4B"/>
    <w:rsid w:val="008E7C7D"/>
    <w:rsid w:val="008F029F"/>
    <w:rsid w:val="008F1BBD"/>
    <w:rsid w:val="008F383C"/>
    <w:rsid w:val="008F6BCD"/>
    <w:rsid w:val="008F7911"/>
    <w:rsid w:val="00900713"/>
    <w:rsid w:val="0090284F"/>
    <w:rsid w:val="009039F9"/>
    <w:rsid w:val="0090634F"/>
    <w:rsid w:val="00906BBC"/>
    <w:rsid w:val="009079AD"/>
    <w:rsid w:val="0091594C"/>
    <w:rsid w:val="00916CF9"/>
    <w:rsid w:val="0092029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1003"/>
    <w:rsid w:val="0094238B"/>
    <w:rsid w:val="00943024"/>
    <w:rsid w:val="009433BD"/>
    <w:rsid w:val="009507E4"/>
    <w:rsid w:val="00950BBE"/>
    <w:rsid w:val="00951716"/>
    <w:rsid w:val="009533FE"/>
    <w:rsid w:val="009535C1"/>
    <w:rsid w:val="009535D9"/>
    <w:rsid w:val="009564A0"/>
    <w:rsid w:val="00960EAF"/>
    <w:rsid w:val="00961884"/>
    <w:rsid w:val="00967567"/>
    <w:rsid w:val="00974091"/>
    <w:rsid w:val="0097428F"/>
    <w:rsid w:val="00997617"/>
    <w:rsid w:val="009977E1"/>
    <w:rsid w:val="009A14DA"/>
    <w:rsid w:val="009A28E7"/>
    <w:rsid w:val="009A2F04"/>
    <w:rsid w:val="009A5734"/>
    <w:rsid w:val="009B077C"/>
    <w:rsid w:val="009B11AC"/>
    <w:rsid w:val="009B1714"/>
    <w:rsid w:val="009B23CF"/>
    <w:rsid w:val="009B489A"/>
    <w:rsid w:val="009B6417"/>
    <w:rsid w:val="009B6830"/>
    <w:rsid w:val="009C2EBB"/>
    <w:rsid w:val="009C47E9"/>
    <w:rsid w:val="009C5025"/>
    <w:rsid w:val="009C7496"/>
    <w:rsid w:val="009D0E71"/>
    <w:rsid w:val="009E32F2"/>
    <w:rsid w:val="009E76F9"/>
    <w:rsid w:val="009E7737"/>
    <w:rsid w:val="009F248E"/>
    <w:rsid w:val="009F4509"/>
    <w:rsid w:val="009F5950"/>
    <w:rsid w:val="00A025AC"/>
    <w:rsid w:val="00A02E3F"/>
    <w:rsid w:val="00A046F1"/>
    <w:rsid w:val="00A075AF"/>
    <w:rsid w:val="00A07A3B"/>
    <w:rsid w:val="00A13E22"/>
    <w:rsid w:val="00A15669"/>
    <w:rsid w:val="00A1736E"/>
    <w:rsid w:val="00A21EEE"/>
    <w:rsid w:val="00A22663"/>
    <w:rsid w:val="00A233CF"/>
    <w:rsid w:val="00A266BD"/>
    <w:rsid w:val="00A27E55"/>
    <w:rsid w:val="00A30363"/>
    <w:rsid w:val="00A3440B"/>
    <w:rsid w:val="00A34C16"/>
    <w:rsid w:val="00A41B0C"/>
    <w:rsid w:val="00A44E7A"/>
    <w:rsid w:val="00A4562A"/>
    <w:rsid w:val="00A4755A"/>
    <w:rsid w:val="00A5066F"/>
    <w:rsid w:val="00A50B96"/>
    <w:rsid w:val="00A51FF3"/>
    <w:rsid w:val="00A552A9"/>
    <w:rsid w:val="00A601E0"/>
    <w:rsid w:val="00A62222"/>
    <w:rsid w:val="00A6298B"/>
    <w:rsid w:val="00A65795"/>
    <w:rsid w:val="00A66719"/>
    <w:rsid w:val="00A67338"/>
    <w:rsid w:val="00A67923"/>
    <w:rsid w:val="00A701E5"/>
    <w:rsid w:val="00A71A49"/>
    <w:rsid w:val="00A771B9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62E7"/>
    <w:rsid w:val="00AA6487"/>
    <w:rsid w:val="00AB35E8"/>
    <w:rsid w:val="00AB4065"/>
    <w:rsid w:val="00AB4952"/>
    <w:rsid w:val="00AB5CBB"/>
    <w:rsid w:val="00AB7422"/>
    <w:rsid w:val="00AB788F"/>
    <w:rsid w:val="00AC3436"/>
    <w:rsid w:val="00AC41EA"/>
    <w:rsid w:val="00AC6AD6"/>
    <w:rsid w:val="00AC6E5E"/>
    <w:rsid w:val="00AC799E"/>
    <w:rsid w:val="00AD11D3"/>
    <w:rsid w:val="00AD36EE"/>
    <w:rsid w:val="00AD561C"/>
    <w:rsid w:val="00AE325B"/>
    <w:rsid w:val="00AE32CF"/>
    <w:rsid w:val="00AF2814"/>
    <w:rsid w:val="00AF2B87"/>
    <w:rsid w:val="00AF5EA2"/>
    <w:rsid w:val="00B02C83"/>
    <w:rsid w:val="00B06864"/>
    <w:rsid w:val="00B0727A"/>
    <w:rsid w:val="00B109F8"/>
    <w:rsid w:val="00B15974"/>
    <w:rsid w:val="00B1736D"/>
    <w:rsid w:val="00B21B1E"/>
    <w:rsid w:val="00B22B01"/>
    <w:rsid w:val="00B2412A"/>
    <w:rsid w:val="00B2677C"/>
    <w:rsid w:val="00B41DAD"/>
    <w:rsid w:val="00B45481"/>
    <w:rsid w:val="00B52B06"/>
    <w:rsid w:val="00B53313"/>
    <w:rsid w:val="00B54BEB"/>
    <w:rsid w:val="00B56626"/>
    <w:rsid w:val="00B56E37"/>
    <w:rsid w:val="00B65BCD"/>
    <w:rsid w:val="00B70AB5"/>
    <w:rsid w:val="00B72001"/>
    <w:rsid w:val="00B7254E"/>
    <w:rsid w:val="00B7381D"/>
    <w:rsid w:val="00B75089"/>
    <w:rsid w:val="00B77445"/>
    <w:rsid w:val="00B81D73"/>
    <w:rsid w:val="00B82309"/>
    <w:rsid w:val="00B83880"/>
    <w:rsid w:val="00B84139"/>
    <w:rsid w:val="00B8517C"/>
    <w:rsid w:val="00B862A4"/>
    <w:rsid w:val="00B87E7A"/>
    <w:rsid w:val="00B93C33"/>
    <w:rsid w:val="00BA0C28"/>
    <w:rsid w:val="00BA3275"/>
    <w:rsid w:val="00BA35E1"/>
    <w:rsid w:val="00BA3D99"/>
    <w:rsid w:val="00BA6184"/>
    <w:rsid w:val="00BA66E4"/>
    <w:rsid w:val="00BA746A"/>
    <w:rsid w:val="00BB002A"/>
    <w:rsid w:val="00BB20C1"/>
    <w:rsid w:val="00BB4954"/>
    <w:rsid w:val="00BB49ED"/>
    <w:rsid w:val="00BB7B65"/>
    <w:rsid w:val="00BC10C6"/>
    <w:rsid w:val="00BC11C2"/>
    <w:rsid w:val="00BC2251"/>
    <w:rsid w:val="00BC7999"/>
    <w:rsid w:val="00BD0325"/>
    <w:rsid w:val="00BD1D99"/>
    <w:rsid w:val="00BD2356"/>
    <w:rsid w:val="00BD3E69"/>
    <w:rsid w:val="00BD442C"/>
    <w:rsid w:val="00BD7239"/>
    <w:rsid w:val="00BD7C54"/>
    <w:rsid w:val="00BE18D9"/>
    <w:rsid w:val="00BE237D"/>
    <w:rsid w:val="00BE27D4"/>
    <w:rsid w:val="00BE3FFF"/>
    <w:rsid w:val="00BE6B86"/>
    <w:rsid w:val="00BF26D5"/>
    <w:rsid w:val="00C0132F"/>
    <w:rsid w:val="00C01833"/>
    <w:rsid w:val="00C05962"/>
    <w:rsid w:val="00C06B52"/>
    <w:rsid w:val="00C07C8E"/>
    <w:rsid w:val="00C100C4"/>
    <w:rsid w:val="00C11599"/>
    <w:rsid w:val="00C15D80"/>
    <w:rsid w:val="00C21BE6"/>
    <w:rsid w:val="00C23A0C"/>
    <w:rsid w:val="00C27F15"/>
    <w:rsid w:val="00C309EA"/>
    <w:rsid w:val="00C30E3B"/>
    <w:rsid w:val="00C32AFF"/>
    <w:rsid w:val="00C339AB"/>
    <w:rsid w:val="00C33E62"/>
    <w:rsid w:val="00C35D5D"/>
    <w:rsid w:val="00C4178D"/>
    <w:rsid w:val="00C41A3D"/>
    <w:rsid w:val="00C41EF0"/>
    <w:rsid w:val="00C426E6"/>
    <w:rsid w:val="00C4382C"/>
    <w:rsid w:val="00C45B2D"/>
    <w:rsid w:val="00C46916"/>
    <w:rsid w:val="00C4794A"/>
    <w:rsid w:val="00C47A1A"/>
    <w:rsid w:val="00C5001A"/>
    <w:rsid w:val="00C51503"/>
    <w:rsid w:val="00C52059"/>
    <w:rsid w:val="00C52AA8"/>
    <w:rsid w:val="00C61E41"/>
    <w:rsid w:val="00C650EF"/>
    <w:rsid w:val="00C65BB2"/>
    <w:rsid w:val="00C712F0"/>
    <w:rsid w:val="00C71D07"/>
    <w:rsid w:val="00C73E2C"/>
    <w:rsid w:val="00C77CC4"/>
    <w:rsid w:val="00C80944"/>
    <w:rsid w:val="00C81418"/>
    <w:rsid w:val="00C85347"/>
    <w:rsid w:val="00C86755"/>
    <w:rsid w:val="00C94B79"/>
    <w:rsid w:val="00CA0DD4"/>
    <w:rsid w:val="00CA2577"/>
    <w:rsid w:val="00CA423B"/>
    <w:rsid w:val="00CA5359"/>
    <w:rsid w:val="00CA7BAC"/>
    <w:rsid w:val="00CB08AC"/>
    <w:rsid w:val="00CB3B93"/>
    <w:rsid w:val="00CB54DB"/>
    <w:rsid w:val="00CB56F5"/>
    <w:rsid w:val="00CB74D6"/>
    <w:rsid w:val="00CC1098"/>
    <w:rsid w:val="00CC43F3"/>
    <w:rsid w:val="00CC6776"/>
    <w:rsid w:val="00CC7EDB"/>
    <w:rsid w:val="00CD4534"/>
    <w:rsid w:val="00CD4E05"/>
    <w:rsid w:val="00CD67FE"/>
    <w:rsid w:val="00CE1CFC"/>
    <w:rsid w:val="00CE327C"/>
    <w:rsid w:val="00CE4016"/>
    <w:rsid w:val="00CE7A5D"/>
    <w:rsid w:val="00CF02F8"/>
    <w:rsid w:val="00CF2207"/>
    <w:rsid w:val="00CF5BCA"/>
    <w:rsid w:val="00D03472"/>
    <w:rsid w:val="00D04CB0"/>
    <w:rsid w:val="00D10C6E"/>
    <w:rsid w:val="00D125A8"/>
    <w:rsid w:val="00D176B6"/>
    <w:rsid w:val="00D21909"/>
    <w:rsid w:val="00D246A3"/>
    <w:rsid w:val="00D25C52"/>
    <w:rsid w:val="00D31406"/>
    <w:rsid w:val="00D32873"/>
    <w:rsid w:val="00D35F56"/>
    <w:rsid w:val="00D403F7"/>
    <w:rsid w:val="00D40B14"/>
    <w:rsid w:val="00D42AEA"/>
    <w:rsid w:val="00D44703"/>
    <w:rsid w:val="00D45A65"/>
    <w:rsid w:val="00D46652"/>
    <w:rsid w:val="00D51E88"/>
    <w:rsid w:val="00D53BE5"/>
    <w:rsid w:val="00D60226"/>
    <w:rsid w:val="00D6268E"/>
    <w:rsid w:val="00D640BC"/>
    <w:rsid w:val="00D6437B"/>
    <w:rsid w:val="00D65F24"/>
    <w:rsid w:val="00D66C4C"/>
    <w:rsid w:val="00D70A22"/>
    <w:rsid w:val="00D7115B"/>
    <w:rsid w:val="00D727EE"/>
    <w:rsid w:val="00D74985"/>
    <w:rsid w:val="00D75365"/>
    <w:rsid w:val="00D76E7A"/>
    <w:rsid w:val="00D81D49"/>
    <w:rsid w:val="00D85FED"/>
    <w:rsid w:val="00D920D1"/>
    <w:rsid w:val="00D927BD"/>
    <w:rsid w:val="00D93ABE"/>
    <w:rsid w:val="00D94895"/>
    <w:rsid w:val="00D96C7A"/>
    <w:rsid w:val="00DA43E6"/>
    <w:rsid w:val="00DA46A8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6CBB"/>
    <w:rsid w:val="00DD0776"/>
    <w:rsid w:val="00DD0CE0"/>
    <w:rsid w:val="00DD218D"/>
    <w:rsid w:val="00DD2E1C"/>
    <w:rsid w:val="00DD3ACC"/>
    <w:rsid w:val="00DD412C"/>
    <w:rsid w:val="00DD4F5B"/>
    <w:rsid w:val="00DE0AA0"/>
    <w:rsid w:val="00DE0BF5"/>
    <w:rsid w:val="00DE1A64"/>
    <w:rsid w:val="00DE35F0"/>
    <w:rsid w:val="00DE4BB3"/>
    <w:rsid w:val="00DE52E9"/>
    <w:rsid w:val="00DE66CE"/>
    <w:rsid w:val="00DF7AAA"/>
    <w:rsid w:val="00E00F08"/>
    <w:rsid w:val="00E01831"/>
    <w:rsid w:val="00E02CFB"/>
    <w:rsid w:val="00E03CE4"/>
    <w:rsid w:val="00E04316"/>
    <w:rsid w:val="00E04883"/>
    <w:rsid w:val="00E066F4"/>
    <w:rsid w:val="00E11C5C"/>
    <w:rsid w:val="00E12D45"/>
    <w:rsid w:val="00E14E8E"/>
    <w:rsid w:val="00E15DFB"/>
    <w:rsid w:val="00E23E49"/>
    <w:rsid w:val="00E248DD"/>
    <w:rsid w:val="00E2645A"/>
    <w:rsid w:val="00E279A1"/>
    <w:rsid w:val="00E32F8E"/>
    <w:rsid w:val="00E37435"/>
    <w:rsid w:val="00E406D8"/>
    <w:rsid w:val="00E40979"/>
    <w:rsid w:val="00E42621"/>
    <w:rsid w:val="00E4319B"/>
    <w:rsid w:val="00E47ACF"/>
    <w:rsid w:val="00E47BC5"/>
    <w:rsid w:val="00E5102F"/>
    <w:rsid w:val="00E51166"/>
    <w:rsid w:val="00E5215D"/>
    <w:rsid w:val="00E5241E"/>
    <w:rsid w:val="00E525D0"/>
    <w:rsid w:val="00E54068"/>
    <w:rsid w:val="00E55040"/>
    <w:rsid w:val="00E55CFB"/>
    <w:rsid w:val="00E56587"/>
    <w:rsid w:val="00E6014C"/>
    <w:rsid w:val="00E634AF"/>
    <w:rsid w:val="00E6696B"/>
    <w:rsid w:val="00E7040F"/>
    <w:rsid w:val="00E720D9"/>
    <w:rsid w:val="00E737B7"/>
    <w:rsid w:val="00E74653"/>
    <w:rsid w:val="00E75604"/>
    <w:rsid w:val="00E7624A"/>
    <w:rsid w:val="00E77FDF"/>
    <w:rsid w:val="00E8159D"/>
    <w:rsid w:val="00E86939"/>
    <w:rsid w:val="00E91C79"/>
    <w:rsid w:val="00E945AD"/>
    <w:rsid w:val="00E9466A"/>
    <w:rsid w:val="00E9474B"/>
    <w:rsid w:val="00E9631B"/>
    <w:rsid w:val="00EA40D2"/>
    <w:rsid w:val="00EA4345"/>
    <w:rsid w:val="00EB34C7"/>
    <w:rsid w:val="00EB3DDB"/>
    <w:rsid w:val="00EB46CA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D05D8"/>
    <w:rsid w:val="00ED2BB4"/>
    <w:rsid w:val="00ED347E"/>
    <w:rsid w:val="00ED3F95"/>
    <w:rsid w:val="00ED41D1"/>
    <w:rsid w:val="00ED498E"/>
    <w:rsid w:val="00ED6EE6"/>
    <w:rsid w:val="00EE0723"/>
    <w:rsid w:val="00EE5A3D"/>
    <w:rsid w:val="00EE6C2A"/>
    <w:rsid w:val="00EF0AB7"/>
    <w:rsid w:val="00EF5E33"/>
    <w:rsid w:val="00EF5E50"/>
    <w:rsid w:val="00F028BD"/>
    <w:rsid w:val="00F04234"/>
    <w:rsid w:val="00F07559"/>
    <w:rsid w:val="00F100DE"/>
    <w:rsid w:val="00F12400"/>
    <w:rsid w:val="00F14DB4"/>
    <w:rsid w:val="00F14E4D"/>
    <w:rsid w:val="00F15955"/>
    <w:rsid w:val="00F20185"/>
    <w:rsid w:val="00F21B56"/>
    <w:rsid w:val="00F23BF0"/>
    <w:rsid w:val="00F25212"/>
    <w:rsid w:val="00F25C3F"/>
    <w:rsid w:val="00F26FBA"/>
    <w:rsid w:val="00F27274"/>
    <w:rsid w:val="00F32275"/>
    <w:rsid w:val="00F32DC3"/>
    <w:rsid w:val="00F33008"/>
    <w:rsid w:val="00F364F8"/>
    <w:rsid w:val="00F36FF1"/>
    <w:rsid w:val="00F37E0C"/>
    <w:rsid w:val="00F412FB"/>
    <w:rsid w:val="00F41F93"/>
    <w:rsid w:val="00F43AEB"/>
    <w:rsid w:val="00F4532A"/>
    <w:rsid w:val="00F45A0B"/>
    <w:rsid w:val="00F50BF8"/>
    <w:rsid w:val="00F50F07"/>
    <w:rsid w:val="00F51552"/>
    <w:rsid w:val="00F5157C"/>
    <w:rsid w:val="00F545D4"/>
    <w:rsid w:val="00F54761"/>
    <w:rsid w:val="00F54891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F5E"/>
    <w:rsid w:val="00F72689"/>
    <w:rsid w:val="00F753E4"/>
    <w:rsid w:val="00F76850"/>
    <w:rsid w:val="00F81BB9"/>
    <w:rsid w:val="00F823CF"/>
    <w:rsid w:val="00F853D0"/>
    <w:rsid w:val="00F876FD"/>
    <w:rsid w:val="00F968CE"/>
    <w:rsid w:val="00FA6698"/>
    <w:rsid w:val="00FB0DD9"/>
    <w:rsid w:val="00FB0F44"/>
    <w:rsid w:val="00FB4B1E"/>
    <w:rsid w:val="00FB5A1B"/>
    <w:rsid w:val="00FB6F8B"/>
    <w:rsid w:val="00FC0034"/>
    <w:rsid w:val="00FC268E"/>
    <w:rsid w:val="00FC2A70"/>
    <w:rsid w:val="00FD7432"/>
    <w:rsid w:val="00FE5F9E"/>
    <w:rsid w:val="00FE623F"/>
    <w:rsid w:val="00FE7CD1"/>
    <w:rsid w:val="00FE7E46"/>
    <w:rsid w:val="00FF5AAF"/>
    <w:rsid w:val="00FF62A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eryl.sparks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A39C8-89D2-4120-B849-8D3A980AA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169</cp:revision>
  <dcterms:created xsi:type="dcterms:W3CDTF">2019-12-12T22:36:00Z</dcterms:created>
  <dcterms:modified xsi:type="dcterms:W3CDTF">2020-01-23T21:33:00Z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